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9" w:hRule="exact"/>
        </w:trPr>
        <w:tc>
          <w:tcPr>
            <w:tcW w:w="1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exact" w:line="220"/>
              <w:ind w:left="4708" w:right="469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9"/>
                <w:szCs w:val="19"/>
              </w:rPr>
              <w:t>RIMER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9"/>
                <w:szCs w:val="19"/>
              </w:rPr>
              <w:t>RE</w:t>
            </w:r>
            <w:r>
              <w:rPr>
                <w:rFonts w:cs="Calibri" w:hAnsi="Calibri" w:eastAsia="Calibri" w:ascii="Calibri"/>
                <w:b/>
                <w:spacing w:val="27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exact" w:line="220"/>
              <w:ind w:left="5142" w:right="512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position w:val="1"/>
                <w:sz w:val="19"/>
                <w:szCs w:val="19"/>
              </w:rPr>
              <w:t>ENER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position w:val="1"/>
                <w:sz w:val="19"/>
                <w:szCs w:val="19"/>
              </w:rPr>
              <w:t>-JUN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78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b/>
                <w:spacing w:val="-2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95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gnó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0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/>
              <w:ind w:left="77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ZAS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NI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RIAS</w:t>
            </w:r>
            <w:r>
              <w:rPr>
                <w:rFonts w:cs="Calibri" w:hAnsi="Calibri" w:eastAsia="Calibri" w:ascii="Calibri"/>
                <w:b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177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pl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3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177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pl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3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9"/>
                <w:szCs w:val="19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N°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F-COSTA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JUÁ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25" w:right="88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MSS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SEA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389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TECA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387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367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6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6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553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6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6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531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JUAN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(EL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562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488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97" w:right="-21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9"/>
                <w:szCs w:val="19"/>
              </w:rPr>
              <w:t>7573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97" w:right="-22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9"/>
                <w:szCs w:val="19"/>
              </w:rPr>
              <w:t>6947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9"/>
                <w:szCs w:val="19"/>
              </w:rPr>
              <w:t>797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9"/>
                <w:szCs w:val="19"/>
              </w:rPr>
              <w:t>197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sectPr>
      <w:type w:val="continuous"/>
      <w:pgSz w:w="12240" w:h="15840"/>
      <w:pgMar w:top="980" w:bottom="280" w:left="2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