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0" w:right="38" w:firstLine="0"/>
        <w:jc w:val="right"/>
        <w:rPr>
          <w:b/>
          <w:sz w:val="16"/>
        </w:rPr>
      </w:pPr>
      <w:r>
        <w:rPr>
          <w:b/>
          <w:spacing w:val="-2"/>
          <w:sz w:val="16"/>
        </w:rPr>
        <w:t>Total</w:t>
      </w:r>
    </w:p>
    <w:p>
      <w:pPr>
        <w:spacing w:before="108"/>
        <w:ind w:left="0" w:right="165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$70,004,102,181</w:t>
      </w:r>
    </w:p>
    <w:p>
      <w:pPr>
        <w:spacing w:after="0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1200" w:footer="0" w:top="2660" w:bottom="280" w:left="740" w:right="540"/>
          <w:pgNumType w:start="1"/>
          <w:cols w:num="2" w:equalWidth="0">
            <w:col w:w="4604" w:space="808"/>
            <w:col w:w="5548"/>
          </w:cols>
        </w:sectPr>
      </w:pPr>
    </w:p>
    <w:p>
      <w:pPr>
        <w:tabs>
          <w:tab w:pos="9614" w:val="left" w:leader="none"/>
        </w:tabs>
        <w:spacing w:before="72"/>
        <w:ind w:left="0" w:right="165" w:firstLine="0"/>
        <w:jc w:val="right"/>
        <w:rPr>
          <w:b/>
          <w:sz w:val="16"/>
        </w:rPr>
      </w:pPr>
      <w:r>
        <w:rPr>
          <w:b/>
          <w:sz w:val="16"/>
        </w:rPr>
        <w:t>Servicios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personales</w:t>
      </w:r>
      <w:r>
        <w:rPr>
          <w:b/>
          <w:sz w:val="16"/>
        </w:rPr>
        <w:tab/>
      </w:r>
      <w:r>
        <w:rPr>
          <w:b/>
          <w:spacing w:val="-2"/>
          <w:sz w:val="16"/>
        </w:rPr>
        <w:t>8,722,298,274</w:t>
      </w:r>
    </w:p>
    <w:p>
      <w:pPr>
        <w:tabs>
          <w:tab w:pos="9357" w:val="left" w:leader="none"/>
        </w:tabs>
        <w:spacing w:before="81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Remuneraciones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personal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carácter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permanente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3,595,617,288</w:t>
      </w:r>
    </w:p>
    <w:p>
      <w:pPr>
        <w:pStyle w:val="BodyText"/>
        <w:tabs>
          <w:tab w:pos="9164" w:val="left" w:leader="none"/>
        </w:tabs>
      </w:pPr>
      <w:r>
        <w:rPr/>
        <w:t>Sueldos</w:t>
      </w:r>
      <w:r>
        <w:rPr>
          <w:spacing w:val="-8"/>
        </w:rPr>
        <w:t> </w:t>
      </w:r>
      <w:r>
        <w:rPr/>
        <w:t>base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>
          <w:spacing w:val="-2"/>
        </w:rPr>
        <w:t>permanente</w:t>
      </w:r>
      <w:r>
        <w:rPr/>
        <w:tab/>
      </w:r>
      <w:r>
        <w:rPr>
          <w:spacing w:val="-2"/>
          <w:position w:val="1"/>
        </w:rPr>
        <w:t>3,595,617,288</w:t>
      </w:r>
    </w:p>
    <w:p>
      <w:pPr>
        <w:tabs>
          <w:tab w:pos="9579" w:val="left" w:leader="none"/>
        </w:tabs>
        <w:spacing w:before="109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Remuneraciones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personal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carácter</w:t>
      </w:r>
      <w:r>
        <w:rPr>
          <w:b/>
          <w:spacing w:val="-11"/>
          <w:sz w:val="16"/>
        </w:rPr>
        <w:t> </w:t>
      </w:r>
      <w:r>
        <w:rPr>
          <w:b/>
          <w:spacing w:val="-2"/>
          <w:sz w:val="16"/>
        </w:rPr>
        <w:t>transitorio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41,986,821</w:t>
      </w:r>
    </w:p>
    <w:p>
      <w:pPr>
        <w:pStyle w:val="BodyText"/>
        <w:tabs>
          <w:tab w:pos="9386" w:val="left" w:leader="none"/>
        </w:tabs>
      </w:pPr>
      <w:r>
        <w:rPr/>
        <w:t>Sueldos</w:t>
      </w:r>
      <w:r>
        <w:rPr>
          <w:spacing w:val="-8"/>
        </w:rPr>
        <w:t> </w:t>
      </w:r>
      <w:r>
        <w:rPr/>
        <w:t>base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>
          <w:spacing w:val="-2"/>
        </w:rPr>
        <w:t>eventual</w:t>
      </w:r>
      <w:r>
        <w:rPr/>
        <w:tab/>
      </w:r>
      <w:r>
        <w:rPr>
          <w:spacing w:val="-2"/>
          <w:position w:val="1"/>
        </w:rPr>
        <w:t>41,986,821</w:t>
      </w:r>
    </w:p>
    <w:p>
      <w:pPr>
        <w:tabs>
          <w:tab w:pos="9357" w:val="left" w:leader="none"/>
        </w:tabs>
        <w:spacing w:before="109"/>
        <w:ind w:left="0" w:right="166" w:firstLine="0"/>
        <w:jc w:val="right"/>
        <w:rPr>
          <w:b/>
          <w:sz w:val="16"/>
        </w:rPr>
      </w:pPr>
      <w:r>
        <w:rPr>
          <w:b/>
          <w:spacing w:val="-2"/>
          <w:sz w:val="16"/>
        </w:rPr>
        <w:t>Remuneraciones</w:t>
      </w:r>
      <w:r>
        <w:rPr>
          <w:b/>
          <w:spacing w:val="1"/>
          <w:sz w:val="16"/>
        </w:rPr>
        <w:t> </w:t>
      </w:r>
      <w:r>
        <w:rPr>
          <w:b/>
          <w:spacing w:val="-2"/>
          <w:sz w:val="16"/>
        </w:rPr>
        <w:t>adicionales</w:t>
      </w:r>
      <w:r>
        <w:rPr>
          <w:b/>
          <w:spacing w:val="1"/>
          <w:sz w:val="16"/>
        </w:rPr>
        <w:t> </w:t>
      </w:r>
      <w:r>
        <w:rPr>
          <w:b/>
          <w:spacing w:val="-2"/>
          <w:sz w:val="16"/>
        </w:rPr>
        <w:t>y</w:t>
      </w:r>
      <w:r>
        <w:rPr>
          <w:b/>
          <w:spacing w:val="1"/>
          <w:sz w:val="16"/>
        </w:rPr>
        <w:t> </w:t>
      </w:r>
      <w:r>
        <w:rPr>
          <w:b/>
          <w:spacing w:val="-2"/>
          <w:sz w:val="16"/>
        </w:rPr>
        <w:t>especiales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1,202,044,862</w:t>
      </w:r>
    </w:p>
    <w:p>
      <w:pPr>
        <w:pStyle w:val="BodyText"/>
        <w:tabs>
          <w:tab w:pos="9386" w:val="left" w:leader="none"/>
        </w:tabs>
      </w:pPr>
      <w:r>
        <w:rPr/>
        <w:t>Primas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años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efectivos</w:t>
      </w:r>
      <w:r>
        <w:rPr>
          <w:spacing w:val="-8"/>
        </w:rPr>
        <w:t> </w:t>
      </w:r>
      <w:r>
        <w:rPr>
          <w:spacing w:val="-2"/>
        </w:rPr>
        <w:t>prestados</w:t>
      </w:r>
      <w:r>
        <w:rPr/>
        <w:tab/>
      </w:r>
      <w:r>
        <w:rPr>
          <w:spacing w:val="-2"/>
          <w:position w:val="1"/>
        </w:rPr>
        <w:t>47,204,004</w:t>
      </w:r>
    </w:p>
    <w:p>
      <w:pPr>
        <w:pStyle w:val="BodyText"/>
        <w:tabs>
          <w:tab w:pos="9297" w:val="left" w:leader="none"/>
        </w:tabs>
        <w:spacing w:before="121"/>
      </w:pPr>
      <w:r>
        <w:rPr/>
        <w:t>Primas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vacaciones,</w:t>
      </w:r>
      <w:r>
        <w:rPr>
          <w:spacing w:val="-7"/>
        </w:rPr>
        <w:t> </w:t>
      </w:r>
      <w:r>
        <w:rPr/>
        <w:t>dominical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gratificación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fin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5"/>
        </w:rPr>
        <w:t>año</w:t>
      </w:r>
      <w:r>
        <w:rPr/>
        <w:tab/>
      </w:r>
      <w:r>
        <w:rPr>
          <w:spacing w:val="-2"/>
          <w:position w:val="1"/>
        </w:rPr>
        <w:t>775,006,069</w:t>
      </w:r>
    </w:p>
    <w:p>
      <w:pPr>
        <w:pStyle w:val="BodyText"/>
        <w:tabs>
          <w:tab w:pos="9297" w:val="left" w:leader="none"/>
        </w:tabs>
        <w:spacing w:before="119"/>
      </w:pPr>
      <w:r>
        <w:rPr>
          <w:spacing w:val="-2"/>
        </w:rPr>
        <w:t>Compensaciones</w:t>
      </w:r>
      <w:r>
        <w:rPr/>
        <w:tab/>
      </w:r>
      <w:r>
        <w:rPr>
          <w:spacing w:val="-2"/>
          <w:position w:val="1"/>
        </w:rPr>
        <w:t>379,834,789</w:t>
      </w:r>
    </w:p>
    <w:p>
      <w:pPr>
        <w:tabs>
          <w:tab w:pos="9490" w:val="left" w:leader="none"/>
        </w:tabs>
        <w:spacing w:before="110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Seguridad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social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705,910,896</w:t>
      </w:r>
    </w:p>
    <w:p>
      <w:pPr>
        <w:pStyle w:val="BodyText"/>
        <w:tabs>
          <w:tab w:pos="9297" w:val="left" w:leader="none"/>
        </w:tabs>
        <w:spacing w:before="90"/>
      </w:pPr>
      <w:r>
        <w:rPr/>
        <w:t>Aportaciones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seguridad</w:t>
      </w:r>
      <w:r>
        <w:rPr>
          <w:spacing w:val="-11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2"/>
          <w:position w:val="1"/>
        </w:rPr>
        <w:t>296,245,236</w:t>
      </w:r>
    </w:p>
    <w:p>
      <w:pPr>
        <w:pStyle w:val="BodyText"/>
        <w:tabs>
          <w:tab w:pos="9297" w:val="left" w:leader="none"/>
        </w:tabs>
        <w:spacing w:before="121"/>
      </w:pPr>
      <w:r>
        <w:rPr/>
        <w:t>Aportaciones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fondos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vivienda</w:t>
      </w:r>
      <w:r>
        <w:rPr/>
        <w:tab/>
      </w:r>
      <w:r>
        <w:rPr>
          <w:spacing w:val="-2"/>
          <w:position w:val="1"/>
        </w:rPr>
        <w:t>141,885,588</w:t>
      </w:r>
    </w:p>
    <w:p>
      <w:pPr>
        <w:pStyle w:val="BodyText"/>
        <w:tabs>
          <w:tab w:pos="9297" w:val="left" w:leader="none"/>
        </w:tabs>
        <w:spacing w:before="120"/>
      </w:pPr>
      <w:r>
        <w:rPr/>
        <w:t>Aportaciones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sistema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>
          <w:spacing w:val="-2"/>
        </w:rPr>
        <w:t>retiro</w:t>
      </w:r>
      <w:r>
        <w:rPr/>
        <w:tab/>
      </w:r>
      <w:r>
        <w:rPr>
          <w:spacing w:val="-2"/>
          <w:position w:val="1"/>
        </w:rPr>
        <w:t>217,842,912</w:t>
      </w:r>
    </w:p>
    <w:p>
      <w:pPr>
        <w:pStyle w:val="BodyText"/>
        <w:tabs>
          <w:tab w:pos="9386" w:val="left" w:leader="none"/>
        </w:tabs>
        <w:spacing w:before="119"/>
      </w:pPr>
      <w:r>
        <w:rPr>
          <w:spacing w:val="-2"/>
        </w:rPr>
        <w:t>Aportaciones</w:t>
      </w:r>
      <w:r>
        <w:rPr>
          <w:spacing w:val="2"/>
        </w:rPr>
        <w:t> </w:t>
      </w:r>
      <w:r>
        <w:rPr>
          <w:spacing w:val="-2"/>
        </w:rPr>
        <w:t>para</w:t>
      </w:r>
      <w:r>
        <w:rPr>
          <w:spacing w:val="2"/>
        </w:rPr>
        <w:t> </w:t>
      </w:r>
      <w:r>
        <w:rPr>
          <w:spacing w:val="-2"/>
        </w:rPr>
        <w:t>seguros</w:t>
      </w:r>
      <w:r>
        <w:rPr/>
        <w:tab/>
      </w:r>
      <w:r>
        <w:rPr>
          <w:spacing w:val="-2"/>
          <w:position w:val="1"/>
        </w:rPr>
        <w:t>49,937,160</w:t>
      </w:r>
    </w:p>
    <w:p>
      <w:pPr>
        <w:tabs>
          <w:tab w:pos="9357" w:val="left" w:leader="none"/>
        </w:tabs>
        <w:spacing w:before="111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Otras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prestaciones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sociales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económicas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2,354,450,746</w:t>
      </w:r>
    </w:p>
    <w:p>
      <w:pPr>
        <w:pStyle w:val="BodyText"/>
        <w:tabs>
          <w:tab w:pos="9386" w:val="left" w:leader="none"/>
        </w:tabs>
      </w:pPr>
      <w:r>
        <w:rPr>
          <w:spacing w:val="-2"/>
        </w:rPr>
        <w:t>Indemnizaciones</w:t>
      </w:r>
      <w:r>
        <w:rPr/>
        <w:tab/>
      </w:r>
      <w:r>
        <w:rPr>
          <w:spacing w:val="-2"/>
          <w:position w:val="1"/>
        </w:rPr>
        <w:t>27,097,084</w:t>
      </w:r>
    </w:p>
    <w:p>
      <w:pPr>
        <w:pStyle w:val="BodyText"/>
        <w:tabs>
          <w:tab w:pos="9164" w:val="left" w:leader="none"/>
        </w:tabs>
        <w:spacing w:before="119"/>
      </w:pPr>
      <w:r>
        <w:rPr/>
        <w:t>Prestaciones</w:t>
      </w:r>
      <w:r>
        <w:rPr>
          <w:spacing w:val="-11"/>
        </w:rPr>
        <w:t> </w:t>
      </w:r>
      <w:r>
        <w:rPr>
          <w:spacing w:val="-2"/>
        </w:rPr>
        <w:t>contractuales</w:t>
      </w:r>
      <w:r>
        <w:rPr/>
        <w:tab/>
      </w:r>
      <w:r>
        <w:rPr>
          <w:spacing w:val="-2"/>
          <w:position w:val="1"/>
        </w:rPr>
        <w:t>1,271,620,058</w:t>
      </w:r>
    </w:p>
    <w:p>
      <w:pPr>
        <w:pStyle w:val="BodyText"/>
        <w:tabs>
          <w:tab w:pos="9297" w:val="left" w:leader="none"/>
        </w:tabs>
        <w:spacing w:before="120"/>
      </w:pPr>
      <w:r>
        <w:rPr/>
        <w:t>Apoyos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capacitación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servidores</w:t>
      </w:r>
      <w:r>
        <w:rPr>
          <w:spacing w:val="-6"/>
        </w:rPr>
        <w:t> </w:t>
      </w:r>
      <w:r>
        <w:rPr>
          <w:spacing w:val="-2"/>
        </w:rPr>
        <w:t>públicos</w:t>
      </w:r>
      <w:r>
        <w:rPr/>
        <w:tab/>
      </w:r>
      <w:r>
        <w:rPr>
          <w:spacing w:val="-2"/>
          <w:position w:val="1"/>
        </w:rPr>
        <w:t>517,583,214</w:t>
      </w:r>
    </w:p>
    <w:p>
      <w:pPr>
        <w:pStyle w:val="BodyText"/>
        <w:tabs>
          <w:tab w:pos="9297" w:val="left" w:leader="none"/>
        </w:tabs>
        <w:spacing w:before="121"/>
      </w:pPr>
      <w:r>
        <w:rPr/>
        <w:t>Otras</w:t>
      </w:r>
      <w:r>
        <w:rPr>
          <w:spacing w:val="-9"/>
        </w:rPr>
        <w:t> </w:t>
      </w:r>
      <w:r>
        <w:rPr/>
        <w:t>prestaciones</w:t>
      </w:r>
      <w:r>
        <w:rPr>
          <w:spacing w:val="-9"/>
        </w:rPr>
        <w:t> </w:t>
      </w:r>
      <w:r>
        <w:rPr/>
        <w:t>sociales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>
          <w:spacing w:val="-2"/>
        </w:rPr>
        <w:t>económicas</w:t>
      </w:r>
      <w:r>
        <w:rPr/>
        <w:tab/>
      </w:r>
      <w:r>
        <w:rPr>
          <w:spacing w:val="-2"/>
          <w:position w:val="1"/>
        </w:rPr>
        <w:t>538,150,390</w:t>
      </w:r>
    </w:p>
    <w:p>
      <w:pPr>
        <w:tabs>
          <w:tab w:pos="9490" w:val="left" w:leader="none"/>
        </w:tabs>
        <w:spacing w:before="109"/>
        <w:ind w:left="0" w:right="166" w:firstLine="0"/>
        <w:jc w:val="right"/>
        <w:rPr>
          <w:b/>
          <w:sz w:val="16"/>
        </w:rPr>
      </w:pPr>
      <w:r>
        <w:rPr>
          <w:b/>
          <w:spacing w:val="-2"/>
          <w:sz w:val="16"/>
        </w:rPr>
        <w:t>Previsiones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547,159,055</w:t>
      </w:r>
    </w:p>
    <w:p>
      <w:pPr>
        <w:pStyle w:val="BodyText"/>
        <w:tabs>
          <w:tab w:pos="9297" w:val="left" w:leader="none"/>
        </w:tabs>
      </w:pPr>
      <w:r>
        <w:rPr/>
        <w:t>Previsiones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carácter</w:t>
      </w:r>
      <w:r>
        <w:rPr>
          <w:spacing w:val="-8"/>
        </w:rPr>
        <w:t> </w:t>
      </w:r>
      <w:r>
        <w:rPr/>
        <w:t>laboral,</w:t>
      </w:r>
      <w:r>
        <w:rPr>
          <w:spacing w:val="-8"/>
        </w:rPr>
        <w:t> </w:t>
      </w:r>
      <w:r>
        <w:rPr/>
        <w:t>económica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8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2"/>
          <w:position w:val="1"/>
        </w:rPr>
        <w:t>547,159,055</w:t>
      </w:r>
    </w:p>
    <w:p>
      <w:pPr>
        <w:tabs>
          <w:tab w:pos="9490" w:val="left" w:leader="none"/>
        </w:tabs>
        <w:spacing w:before="109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Pago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estímulos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servidores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públicos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275,128,606</w:t>
      </w:r>
    </w:p>
    <w:p>
      <w:pPr>
        <w:pStyle w:val="BodyText"/>
        <w:tabs>
          <w:tab w:pos="9297" w:val="left" w:leader="none"/>
        </w:tabs>
      </w:pPr>
      <w:r>
        <w:rPr>
          <w:spacing w:val="-2"/>
        </w:rPr>
        <w:t>Estímulos</w:t>
      </w:r>
      <w:r>
        <w:rPr/>
        <w:tab/>
      </w:r>
      <w:r>
        <w:rPr>
          <w:spacing w:val="-2"/>
          <w:position w:val="1"/>
        </w:rPr>
        <w:t>275,128,606</w:t>
      </w:r>
    </w:p>
    <w:p>
      <w:pPr>
        <w:tabs>
          <w:tab w:pos="9747" w:val="left" w:leader="none"/>
        </w:tabs>
        <w:spacing w:before="114"/>
        <w:ind w:left="0" w:right="165" w:firstLine="0"/>
        <w:jc w:val="right"/>
        <w:rPr>
          <w:b/>
          <w:sz w:val="16"/>
        </w:rPr>
      </w:pPr>
      <w:r>
        <w:rPr>
          <w:b/>
          <w:sz w:val="16"/>
        </w:rPr>
        <w:t>Materiales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suministros</w:t>
      </w:r>
      <w:r>
        <w:rPr>
          <w:b/>
          <w:sz w:val="16"/>
        </w:rPr>
        <w:tab/>
      </w:r>
      <w:r>
        <w:rPr>
          <w:b/>
          <w:spacing w:val="-2"/>
          <w:sz w:val="16"/>
        </w:rPr>
        <w:t>311,082,690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1200" w:footer="0" w:top="2660" w:bottom="280" w:left="740" w:right="540"/>
        </w:sectPr>
      </w:pPr>
    </w:p>
    <w:p>
      <w:pPr>
        <w:spacing w:line="247" w:lineRule="auto" w:before="101"/>
        <w:ind w:left="413" w:right="0" w:firstLine="0"/>
        <w:jc w:val="left"/>
        <w:rPr>
          <w:b/>
          <w:sz w:val="16"/>
        </w:rPr>
      </w:pPr>
      <w:r>
        <w:rPr>
          <w:b/>
          <w:sz w:val="16"/>
        </w:rPr>
        <w:t>Materiales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administración,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emisión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documentos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artículos </w:t>
      </w:r>
      <w:r>
        <w:rPr>
          <w:b/>
          <w:spacing w:val="-2"/>
          <w:sz w:val="16"/>
        </w:rPr>
        <w:t>oficiales</w:t>
      </w:r>
    </w:p>
    <w:p>
      <w:pPr>
        <w:spacing w:before="84"/>
        <w:ind w:left="41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79,308,110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1200" w:footer="0" w:top="2660" w:bottom="280" w:left="740" w:right="540"/>
          <w:cols w:num="2" w:equalWidth="0">
            <w:col w:w="5402" w:space="4178"/>
            <w:col w:w="1380"/>
          </w:cols>
        </w:sectPr>
      </w:pPr>
    </w:p>
    <w:p>
      <w:pPr>
        <w:pStyle w:val="BodyText"/>
        <w:tabs>
          <w:tab w:pos="9994" w:val="left" w:leader="none"/>
        </w:tabs>
        <w:spacing w:before="4"/>
        <w:ind w:left="607" w:right="0"/>
        <w:jc w:val="left"/>
      </w:pPr>
      <w:r>
        <w:rPr/>
        <w:t>Materiales,</w:t>
      </w:r>
      <w:r>
        <w:rPr>
          <w:spacing w:val="-8"/>
        </w:rPr>
        <w:t> </w:t>
      </w:r>
      <w:r>
        <w:rPr/>
        <w:t>útiles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equipos</w:t>
      </w:r>
      <w:r>
        <w:rPr>
          <w:spacing w:val="-8"/>
        </w:rPr>
        <w:t> </w:t>
      </w:r>
      <w:r>
        <w:rPr/>
        <w:t>menores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oficina</w:t>
      </w:r>
      <w:r>
        <w:rPr/>
        <w:tab/>
      </w:r>
      <w:r>
        <w:rPr>
          <w:spacing w:val="-2"/>
          <w:position w:val="1"/>
        </w:rPr>
        <w:t>32,943,961</w:t>
      </w:r>
    </w:p>
    <w:p>
      <w:pPr>
        <w:pStyle w:val="BodyText"/>
        <w:tabs>
          <w:tab w:pos="10216" w:val="left" w:leader="none"/>
        </w:tabs>
        <w:spacing w:before="121"/>
        <w:ind w:left="607" w:right="0"/>
        <w:jc w:val="left"/>
      </w:pPr>
      <w:r>
        <w:rPr/>
        <w:t>Materiales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útiles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impresión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>
          <w:spacing w:val="-2"/>
        </w:rPr>
        <w:t>reproducción</w:t>
      </w:r>
      <w:r>
        <w:rPr/>
        <w:tab/>
      </w:r>
      <w:r>
        <w:rPr>
          <w:spacing w:val="-2"/>
          <w:position w:val="1"/>
        </w:rPr>
        <w:t>471,551</w:t>
      </w:r>
    </w:p>
    <w:p>
      <w:pPr>
        <w:spacing w:after="0"/>
        <w:jc w:val="left"/>
        <w:sectPr>
          <w:type w:val="continuous"/>
          <w:pgSz w:w="12240" w:h="15840"/>
          <w:pgMar w:header="1200" w:footer="0" w:top="2660" w:bottom="280" w:left="740" w:right="540"/>
        </w:sectPr>
      </w:pPr>
    </w:p>
    <w:p>
      <w:pPr>
        <w:pStyle w:val="BodyText"/>
        <w:spacing w:before="129"/>
        <w:ind w:left="607" w:right="22"/>
        <w:jc w:val="left"/>
      </w:pPr>
      <w:r>
        <w:rPr/>
        <w:t>Materiales,</w:t>
      </w:r>
      <w:r>
        <w:rPr>
          <w:spacing w:val="-6"/>
        </w:rPr>
        <w:t> </w:t>
      </w:r>
      <w:r>
        <w:rPr/>
        <w:t>útiles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equipos</w:t>
      </w:r>
      <w:r>
        <w:rPr>
          <w:spacing w:val="-6"/>
        </w:rPr>
        <w:t> </w:t>
      </w:r>
      <w:r>
        <w:rPr/>
        <w:t>menores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tecnologías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 y comunicaciones</w:t>
      </w:r>
    </w:p>
    <w:p>
      <w:pPr>
        <w:pStyle w:val="BodyText"/>
        <w:spacing w:before="123"/>
        <w:ind w:left="607" w:right="0"/>
        <w:jc w:val="left"/>
      </w:pPr>
      <w:r>
        <w:rPr/>
        <w:br w:type="column"/>
      </w:r>
      <w:r>
        <w:rPr>
          <w:spacing w:val="-2"/>
        </w:rPr>
        <w:t>15,731,548</w:t>
      </w:r>
    </w:p>
    <w:p>
      <w:pPr>
        <w:spacing w:after="0"/>
        <w:jc w:val="left"/>
        <w:sectPr>
          <w:type w:val="continuous"/>
          <w:pgSz w:w="12240" w:h="15840"/>
          <w:pgMar w:header="1200" w:footer="0" w:top="2660" w:bottom="280" w:left="740" w:right="540"/>
          <w:cols w:num="2" w:equalWidth="0">
            <w:col w:w="5580" w:space="3806"/>
            <w:col w:w="1574"/>
          </w:cols>
        </w:sectPr>
      </w:pPr>
    </w:p>
    <w:p>
      <w:pPr>
        <w:pStyle w:val="BodyText"/>
        <w:tabs>
          <w:tab w:pos="9386" w:val="left" w:leader="none"/>
        </w:tabs>
        <w:spacing w:before="21"/>
      </w:pPr>
      <w:r>
        <w:rPr/>
        <w:t>Material</w:t>
      </w:r>
      <w:r>
        <w:rPr>
          <w:spacing w:val="-11"/>
        </w:rPr>
        <w:t> </w:t>
      </w:r>
      <w:r>
        <w:rPr/>
        <w:t>impreso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>
          <w:spacing w:val="-2"/>
        </w:rPr>
        <w:t>digital</w:t>
      </w:r>
      <w:r>
        <w:rPr/>
        <w:tab/>
      </w:r>
      <w:r>
        <w:rPr>
          <w:spacing w:val="-2"/>
          <w:position w:val="1"/>
        </w:rPr>
        <w:t>19,435,354</w:t>
      </w:r>
    </w:p>
    <w:p>
      <w:pPr>
        <w:pStyle w:val="BodyText"/>
        <w:tabs>
          <w:tab w:pos="9386" w:val="left" w:leader="none"/>
        </w:tabs>
        <w:spacing w:before="120"/>
      </w:pPr>
      <w:r>
        <w:rPr/>
        <w:t>Material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limpieza</w:t>
      </w:r>
      <w:r>
        <w:rPr/>
        <w:tab/>
      </w:r>
      <w:r>
        <w:rPr>
          <w:spacing w:val="-2"/>
          <w:position w:val="1"/>
        </w:rPr>
        <w:t>10,664,947</w:t>
      </w:r>
    </w:p>
    <w:p>
      <w:pPr>
        <w:pStyle w:val="BodyText"/>
        <w:tabs>
          <w:tab w:pos="9697" w:val="left" w:leader="none"/>
        </w:tabs>
        <w:spacing w:before="119"/>
      </w:pPr>
      <w:r>
        <w:rPr/>
        <w:t>Materiales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útiles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enseñanza</w:t>
      </w:r>
      <w:r>
        <w:rPr/>
        <w:tab/>
      </w:r>
      <w:r>
        <w:rPr>
          <w:spacing w:val="-2"/>
          <w:position w:val="1"/>
        </w:rPr>
        <w:t>60,749</w:t>
      </w:r>
    </w:p>
    <w:p>
      <w:pPr>
        <w:tabs>
          <w:tab w:pos="9490" w:val="left" w:leader="none"/>
        </w:tabs>
        <w:spacing w:before="111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Alimentos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utensilios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150,476,650</w:t>
      </w:r>
    </w:p>
    <w:p>
      <w:pPr>
        <w:pStyle w:val="BodyText"/>
        <w:tabs>
          <w:tab w:pos="9297" w:val="left" w:leader="none"/>
        </w:tabs>
        <w:spacing w:before="91"/>
      </w:pPr>
      <w:r>
        <w:rPr>
          <w:spacing w:val="-2"/>
        </w:rPr>
        <w:t>Productos</w:t>
      </w:r>
      <w:r>
        <w:rPr>
          <w:spacing w:val="4"/>
        </w:rPr>
        <w:t> </w:t>
      </w:r>
      <w:r>
        <w:rPr>
          <w:spacing w:val="-2"/>
        </w:rPr>
        <w:t>alimenticios</w:t>
      </w:r>
      <w:r>
        <w:rPr>
          <w:spacing w:val="5"/>
        </w:rPr>
        <w:t> </w:t>
      </w:r>
      <w:r>
        <w:rPr>
          <w:spacing w:val="-2"/>
        </w:rPr>
        <w:t>para</w:t>
      </w:r>
      <w:r>
        <w:rPr>
          <w:spacing w:val="5"/>
        </w:rPr>
        <w:t> </w:t>
      </w:r>
      <w:r>
        <w:rPr>
          <w:spacing w:val="-2"/>
        </w:rPr>
        <w:t>personas</w:t>
      </w:r>
      <w:r>
        <w:rPr/>
        <w:tab/>
      </w:r>
      <w:r>
        <w:rPr>
          <w:spacing w:val="-2"/>
          <w:position w:val="1"/>
        </w:rPr>
        <w:t>149,701,941</w:t>
      </w:r>
    </w:p>
    <w:p>
      <w:pPr>
        <w:pStyle w:val="BodyText"/>
        <w:tabs>
          <w:tab w:pos="9697" w:val="left" w:leader="none"/>
        </w:tabs>
        <w:spacing w:before="120"/>
      </w:pPr>
      <w:r>
        <w:rPr>
          <w:spacing w:val="-2"/>
        </w:rPr>
        <w:t>Productos</w:t>
      </w:r>
      <w:r>
        <w:rPr>
          <w:spacing w:val="4"/>
        </w:rPr>
        <w:t> </w:t>
      </w:r>
      <w:r>
        <w:rPr>
          <w:spacing w:val="-2"/>
        </w:rPr>
        <w:t>alimenticios</w:t>
      </w:r>
      <w:r>
        <w:rPr>
          <w:spacing w:val="5"/>
        </w:rPr>
        <w:t> </w:t>
      </w:r>
      <w:r>
        <w:rPr>
          <w:spacing w:val="-2"/>
        </w:rPr>
        <w:t>para</w:t>
      </w:r>
      <w:r>
        <w:rPr>
          <w:spacing w:val="5"/>
        </w:rPr>
        <w:t> </w:t>
      </w:r>
      <w:r>
        <w:rPr>
          <w:spacing w:val="-2"/>
        </w:rPr>
        <w:t>animales</w:t>
      </w:r>
      <w:r>
        <w:rPr/>
        <w:tab/>
      </w:r>
      <w:r>
        <w:rPr>
          <w:spacing w:val="-2"/>
          <w:position w:val="1"/>
        </w:rPr>
        <w:t>95,340</w:t>
      </w:r>
    </w:p>
    <w:p>
      <w:pPr>
        <w:pStyle w:val="BodyText"/>
        <w:tabs>
          <w:tab w:pos="9608" w:val="left" w:leader="none"/>
        </w:tabs>
        <w:spacing w:before="120"/>
      </w:pPr>
      <w:r>
        <w:rPr/>
        <w:t>Utensilios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servicio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alimentación</w:t>
      </w:r>
      <w:r>
        <w:rPr/>
        <w:tab/>
      </w:r>
      <w:r>
        <w:rPr>
          <w:spacing w:val="-2"/>
          <w:position w:val="1"/>
        </w:rPr>
        <w:t>679,369</w:t>
      </w:r>
    </w:p>
    <w:p>
      <w:pPr>
        <w:tabs>
          <w:tab w:pos="9668" w:val="left" w:leader="none"/>
        </w:tabs>
        <w:spacing w:before="110"/>
        <w:ind w:left="0" w:right="166" w:firstLine="0"/>
        <w:jc w:val="right"/>
        <w:rPr>
          <w:b/>
          <w:sz w:val="16"/>
        </w:rPr>
      </w:pPr>
      <w:r>
        <w:rPr>
          <w:b/>
          <w:sz w:val="16"/>
        </w:rPr>
        <w:t>Materiales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artículos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construcción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reparación</w:t>
      </w:r>
      <w:r>
        <w:rPr>
          <w:b/>
          <w:sz w:val="16"/>
        </w:rPr>
        <w:tab/>
      </w:r>
      <w:r>
        <w:rPr>
          <w:b/>
          <w:spacing w:val="-2"/>
          <w:position w:val="2"/>
          <w:sz w:val="16"/>
        </w:rPr>
        <w:t>9,697,390</w:t>
      </w:r>
    </w:p>
    <w:p>
      <w:pPr>
        <w:pStyle w:val="BodyText"/>
        <w:tabs>
          <w:tab w:pos="9785" w:val="left" w:leader="none"/>
        </w:tabs>
        <w:spacing w:before="91"/>
        <w:ind w:right="164"/>
      </w:pPr>
      <w:r>
        <w:rPr/>
        <w:t>Productos</w:t>
      </w:r>
      <w:r>
        <w:rPr>
          <w:spacing w:val="-7"/>
        </w:rPr>
        <w:t> </w:t>
      </w:r>
      <w:r>
        <w:rPr/>
        <w:t>minerales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>
          <w:spacing w:val="-2"/>
        </w:rPr>
        <w:t>metálicos</w:t>
      </w:r>
      <w:r>
        <w:rPr/>
        <w:tab/>
      </w:r>
      <w:r>
        <w:rPr>
          <w:spacing w:val="-2"/>
          <w:position w:val="1"/>
        </w:rPr>
        <w:t>7,260</w:t>
      </w:r>
    </w:p>
    <w:p>
      <w:pPr>
        <w:pStyle w:val="BodyText"/>
        <w:tabs>
          <w:tab w:pos="9608" w:val="left" w:leader="none"/>
        </w:tabs>
        <w:spacing w:before="121"/>
      </w:pPr>
      <w:r>
        <w:rPr/>
        <w:t>Cemento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productos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concreto</w:t>
      </w:r>
      <w:r>
        <w:rPr/>
        <w:tab/>
      </w:r>
      <w:r>
        <w:rPr>
          <w:spacing w:val="-2"/>
          <w:position w:val="1"/>
        </w:rPr>
        <w:t>123,428</w:t>
      </w:r>
    </w:p>
    <w:p>
      <w:pPr>
        <w:pStyle w:val="BodyText"/>
        <w:tabs>
          <w:tab w:pos="9608" w:val="left" w:leader="none"/>
        </w:tabs>
        <w:spacing w:before="119"/>
      </w:pPr>
      <w:r>
        <w:rPr/>
        <w:t>Cal,</w:t>
      </w:r>
      <w:r>
        <w:rPr>
          <w:spacing w:val="-7"/>
        </w:rPr>
        <w:t> </w:t>
      </w:r>
      <w:r>
        <w:rPr/>
        <w:t>yeso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productos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yeso</w:t>
      </w:r>
      <w:r>
        <w:rPr/>
        <w:tab/>
      </w:r>
      <w:r>
        <w:rPr>
          <w:spacing w:val="-2"/>
          <w:position w:val="1"/>
        </w:rPr>
        <w:t>204,540</w:t>
      </w:r>
    </w:p>
    <w:p>
      <w:pPr>
        <w:spacing w:after="0"/>
        <w:sectPr>
          <w:type w:val="continuous"/>
          <w:pgSz w:w="12240" w:h="15840"/>
          <w:pgMar w:header="1200" w:footer="0" w:top="2660" w:bottom="280" w:left="740" w:right="540"/>
        </w:sectPr>
      </w:pPr>
    </w:p>
    <w:p>
      <w:pPr>
        <w:pStyle w:val="BodyText"/>
        <w:spacing w:before="10"/>
        <w:ind w:right="0"/>
        <w:jc w:val="left"/>
        <w:rPr>
          <w:sz w:val="2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6"/>
        <w:gridCol w:w="3179"/>
      </w:tblGrid>
      <w:tr>
        <w:trPr>
          <w:trHeight w:val="254" w:hRule="atLeast"/>
        </w:trPr>
        <w:tc>
          <w:tcPr>
            <w:tcW w:w="7556" w:type="dxa"/>
          </w:tcPr>
          <w:p>
            <w:pPr>
              <w:pStyle w:val="TableParagraph"/>
              <w:spacing w:before="1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Madera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madera</w:t>
            </w:r>
          </w:p>
        </w:tc>
        <w:tc>
          <w:tcPr>
            <w:tcW w:w="3179" w:type="dxa"/>
          </w:tcPr>
          <w:p>
            <w:pPr>
              <w:pStyle w:val="TableParagraph"/>
              <w:spacing w:line="178" w:lineRule="exact" w:before="0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18,000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Vidrio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vidrio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18,000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eléctrico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electrónico</w:t>
            </w:r>
          </w:p>
        </w:tc>
        <w:tc>
          <w:tcPr>
            <w:tcW w:w="317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4,853,005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Artículos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metálicos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construcción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254,610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complementarios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596,547</w:t>
            </w:r>
          </w:p>
        </w:tc>
      </w:tr>
      <w:tr>
        <w:trPr>
          <w:trHeight w:val="308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artículos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construcción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reparación</w:t>
            </w:r>
          </w:p>
        </w:tc>
        <w:tc>
          <w:tcPr>
            <w:tcW w:w="317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3,622,000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4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Productos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químicos,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farmacéuticos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3179" w:type="dxa"/>
          </w:tcPr>
          <w:p>
            <w:pPr>
              <w:pStyle w:val="TableParagraph"/>
              <w:spacing w:before="5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3,424,470</w:t>
            </w:r>
          </w:p>
        </w:tc>
      </w:tr>
      <w:tr>
        <w:trPr>
          <w:trHeight w:val="304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4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Productos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químicos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básicos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142,172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Fertilizantes,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pesticidas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agroquímicos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55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96,000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Medicinas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farmacéuticos</w:t>
            </w:r>
          </w:p>
        </w:tc>
        <w:tc>
          <w:tcPr>
            <w:tcW w:w="3179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1,972,547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Materiales,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suministros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médicos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268,017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Materiales,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suministros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laboratorio</w:t>
            </w:r>
          </w:p>
        </w:tc>
        <w:tc>
          <w:tcPr>
            <w:tcW w:w="3179" w:type="dxa"/>
          </w:tcPr>
          <w:p>
            <w:pPr>
              <w:pStyle w:val="TableParagraph"/>
              <w:spacing w:before="55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57,806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Fibras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sintéticas,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hules,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plásticos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derivados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293,928</w:t>
            </w:r>
          </w:p>
        </w:tc>
      </w:tr>
      <w:tr>
        <w:trPr>
          <w:trHeight w:val="308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químicos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594,000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5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Combustibles,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lubricantes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aditivos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5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56,320,012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Combustibles,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lubricantes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aditivos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56,320,012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5"/>
              <w:ind w:right="2324"/>
              <w:rPr>
                <w:b/>
                <w:sz w:val="16"/>
              </w:rPr>
            </w:pPr>
            <w:r>
              <w:rPr>
                <w:b/>
                <w:sz w:val="16"/>
              </w:rPr>
              <w:t>Vestuario,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blancos,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prendas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artículos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deportivos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4,725,830</w:t>
            </w:r>
          </w:p>
        </w:tc>
      </w:tr>
      <w:tr>
        <w:trPr>
          <w:trHeight w:val="304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Vestuario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uniformes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3,330,553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Prendas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317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1,307,880</w:t>
            </w:r>
          </w:p>
        </w:tc>
      </w:tr>
      <w:tr>
        <w:trPr>
          <w:trHeight w:val="308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Blancos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productos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textiles,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excepto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prendas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vestir</w:t>
            </w:r>
          </w:p>
        </w:tc>
        <w:tc>
          <w:tcPr>
            <w:tcW w:w="3179" w:type="dxa"/>
          </w:tcPr>
          <w:p>
            <w:pPr>
              <w:pStyle w:val="TableParagraph"/>
              <w:spacing w:before="55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87,397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4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Materiales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suministros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seguridad</w:t>
            </w:r>
          </w:p>
        </w:tc>
        <w:tc>
          <w:tcPr>
            <w:tcW w:w="3179" w:type="dxa"/>
          </w:tcPr>
          <w:p>
            <w:pPr>
              <w:pStyle w:val="TableParagraph"/>
              <w:spacing w:before="5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515,040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Materiales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515,040</w:t>
            </w:r>
          </w:p>
        </w:tc>
      </w:tr>
      <w:tr>
        <w:trPr>
          <w:trHeight w:val="299" w:hRule="atLeast"/>
        </w:trPr>
        <w:tc>
          <w:tcPr>
            <w:tcW w:w="7556" w:type="dxa"/>
          </w:tcPr>
          <w:p>
            <w:pPr>
              <w:pStyle w:val="TableParagraph"/>
              <w:spacing w:before="64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Herramientas,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refacciones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accesorios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menores</w:t>
            </w:r>
          </w:p>
        </w:tc>
        <w:tc>
          <w:tcPr>
            <w:tcW w:w="3179" w:type="dxa"/>
          </w:tcPr>
          <w:p>
            <w:pPr>
              <w:pStyle w:val="TableParagraph"/>
              <w:spacing w:before="5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6,615,188</w:t>
            </w:r>
          </w:p>
        </w:tc>
      </w:tr>
      <w:tr>
        <w:trPr>
          <w:trHeight w:val="304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Herramientas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menores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1,682,747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edificios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55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508,200</w:t>
            </w:r>
          </w:p>
        </w:tc>
      </w:tr>
      <w:tr>
        <w:trPr>
          <w:trHeight w:val="448" w:hRule="atLeast"/>
        </w:trPr>
        <w:tc>
          <w:tcPr>
            <w:tcW w:w="7556" w:type="dxa"/>
          </w:tcPr>
          <w:p>
            <w:pPr>
              <w:pStyle w:val="TableParagraph"/>
              <w:spacing w:line="184" w:lineRule="exact" w:before="60"/>
              <w:ind w:left="500" w:right="2080"/>
              <w:jc w:val="left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cómputo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 tecnologías de la información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853,983</w:t>
            </w:r>
          </w:p>
        </w:tc>
      </w:tr>
      <w:tr>
        <w:trPr>
          <w:trHeight w:val="398" w:hRule="atLeast"/>
        </w:trPr>
        <w:tc>
          <w:tcPr>
            <w:tcW w:w="7556" w:type="dxa"/>
          </w:tcPr>
          <w:p>
            <w:pPr>
              <w:pStyle w:val="TableParagraph"/>
              <w:spacing w:line="180" w:lineRule="atLeast" w:before="10"/>
              <w:ind w:left="500" w:right="2080"/>
              <w:jc w:val="left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instrumental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médico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 de laboratorio</w:t>
            </w:r>
          </w:p>
        </w:tc>
        <w:tc>
          <w:tcPr>
            <w:tcW w:w="3179" w:type="dxa"/>
          </w:tcPr>
          <w:p>
            <w:pPr>
              <w:pStyle w:val="TableParagraph"/>
              <w:spacing w:before="5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15,000</w:t>
            </w:r>
          </w:p>
        </w:tc>
      </w:tr>
      <w:tr>
        <w:trPr>
          <w:trHeight w:val="263" w:hRule="atLeast"/>
        </w:trPr>
        <w:tc>
          <w:tcPr>
            <w:tcW w:w="7556" w:type="dxa"/>
          </w:tcPr>
          <w:p>
            <w:pPr>
              <w:pStyle w:val="TableParagraph"/>
              <w:spacing w:before="1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</w:p>
        </w:tc>
        <w:tc>
          <w:tcPr>
            <w:tcW w:w="3179" w:type="dxa"/>
          </w:tcPr>
          <w:p>
            <w:pPr>
              <w:pStyle w:val="TableParagraph"/>
              <w:spacing w:before="5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962,560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right="2397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maquinaria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equipos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507,600</w:t>
            </w:r>
          </w:p>
        </w:tc>
      </w:tr>
      <w:tr>
        <w:trPr>
          <w:trHeight w:val="308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Refacciones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accesorios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menores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muebles</w:t>
            </w:r>
          </w:p>
        </w:tc>
        <w:tc>
          <w:tcPr>
            <w:tcW w:w="317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2,085,098</w:t>
            </w:r>
          </w:p>
        </w:tc>
      </w:tr>
      <w:tr>
        <w:trPr>
          <w:trHeight w:val="279" w:hRule="atLeast"/>
        </w:trPr>
        <w:tc>
          <w:tcPr>
            <w:tcW w:w="7556" w:type="dxa"/>
          </w:tcPr>
          <w:p>
            <w:pPr>
              <w:pStyle w:val="TableParagraph"/>
              <w:spacing w:before="5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generales</w:t>
            </w:r>
          </w:p>
        </w:tc>
        <w:tc>
          <w:tcPr>
            <w:tcW w:w="3179" w:type="dxa"/>
          </w:tcPr>
          <w:p>
            <w:pPr>
              <w:pStyle w:val="TableParagraph"/>
              <w:spacing w:before="5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1,432,736,196</w:t>
            </w:r>
          </w:p>
        </w:tc>
      </w:tr>
      <w:tr>
        <w:trPr>
          <w:trHeight w:val="290" w:hRule="atLeast"/>
        </w:trPr>
        <w:tc>
          <w:tcPr>
            <w:tcW w:w="7556" w:type="dxa"/>
          </w:tcPr>
          <w:p>
            <w:pPr>
              <w:pStyle w:val="TableParagraph"/>
              <w:spacing w:before="56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básicos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281,457,596</w:t>
            </w:r>
          </w:p>
        </w:tc>
      </w:tr>
      <w:tr>
        <w:trPr>
          <w:trHeight w:val="304" w:hRule="atLeast"/>
        </w:trPr>
        <w:tc>
          <w:tcPr>
            <w:tcW w:w="7556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Energía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eléctrica</w:t>
            </w:r>
          </w:p>
        </w:tc>
        <w:tc>
          <w:tcPr>
            <w:tcW w:w="3179" w:type="dxa"/>
          </w:tcPr>
          <w:p>
            <w:pPr>
              <w:pStyle w:val="TableParagraph"/>
              <w:spacing w:before="45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161,126,636</w:t>
            </w:r>
          </w:p>
        </w:tc>
      </w:tr>
      <w:tr>
        <w:trPr>
          <w:trHeight w:val="313" w:hRule="atLeast"/>
        </w:trPr>
        <w:tc>
          <w:tcPr>
            <w:tcW w:w="7556" w:type="dxa"/>
          </w:tcPr>
          <w:p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Gas</w:t>
            </w:r>
          </w:p>
        </w:tc>
        <w:tc>
          <w:tcPr>
            <w:tcW w:w="3179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193,564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Agua</w:t>
            </w:r>
          </w:p>
        </w:tc>
        <w:tc>
          <w:tcPr>
            <w:tcW w:w="317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52,148,522</w:t>
            </w:r>
          </w:p>
        </w:tc>
      </w:tr>
      <w:tr>
        <w:trPr>
          <w:trHeight w:val="314" w:hRule="atLeast"/>
        </w:trPr>
        <w:tc>
          <w:tcPr>
            <w:tcW w:w="7556" w:type="dxa"/>
          </w:tcPr>
          <w:p>
            <w:pPr>
              <w:pStyle w:val="TableParagraph"/>
              <w:spacing w:before="7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Telefonía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tradicional</w:t>
            </w:r>
          </w:p>
        </w:tc>
        <w:tc>
          <w:tcPr>
            <w:tcW w:w="317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19,806,552</w:t>
            </w:r>
          </w:p>
        </w:tc>
      </w:tr>
      <w:tr>
        <w:trPr>
          <w:trHeight w:val="447" w:hRule="atLeast"/>
        </w:trPr>
        <w:tc>
          <w:tcPr>
            <w:tcW w:w="7556" w:type="dxa"/>
          </w:tcPr>
          <w:p>
            <w:pPr>
              <w:pStyle w:val="TableParagraph"/>
              <w:spacing w:line="180" w:lineRule="atLeast" w:before="59"/>
              <w:ind w:left="500" w:right="2173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internet,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3179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45,195,563</w:t>
            </w:r>
          </w:p>
        </w:tc>
      </w:tr>
      <w:tr>
        <w:trPr>
          <w:trHeight w:val="259" w:hRule="atLeast"/>
        </w:trPr>
        <w:tc>
          <w:tcPr>
            <w:tcW w:w="7556" w:type="dxa"/>
          </w:tcPr>
          <w:p>
            <w:pPr>
              <w:pStyle w:val="TableParagraph"/>
              <w:spacing w:before="2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postales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telegráficos</w:t>
            </w:r>
          </w:p>
        </w:tc>
        <w:tc>
          <w:tcPr>
            <w:tcW w:w="3179" w:type="dxa"/>
          </w:tcPr>
          <w:p>
            <w:pPr>
              <w:pStyle w:val="TableParagraph"/>
              <w:spacing w:before="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2,986,759</w:t>
            </w:r>
          </w:p>
        </w:tc>
      </w:tr>
      <w:tr>
        <w:trPr>
          <w:trHeight w:val="248" w:hRule="atLeast"/>
        </w:trPr>
        <w:tc>
          <w:tcPr>
            <w:tcW w:w="7556" w:type="dxa"/>
          </w:tcPr>
          <w:p>
            <w:pPr>
              <w:pStyle w:val="TableParagraph"/>
              <w:spacing w:line="164" w:lineRule="exact" w:before="64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arrendamiento</w:t>
            </w:r>
          </w:p>
        </w:tc>
        <w:tc>
          <w:tcPr>
            <w:tcW w:w="3179" w:type="dxa"/>
          </w:tcPr>
          <w:p>
            <w:pPr>
              <w:pStyle w:val="TableParagraph"/>
              <w:spacing w:line="178" w:lineRule="exact" w:before="5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75,756,431</w:t>
            </w:r>
          </w:p>
        </w:tc>
      </w:tr>
    </w:tbl>
    <w:p>
      <w:pPr>
        <w:spacing w:after="0" w:line="178" w:lineRule="exact"/>
        <w:rPr>
          <w:sz w:val="16"/>
        </w:rPr>
        <w:sectPr>
          <w:pgSz w:w="12240" w:h="15840"/>
          <w:pgMar w:header="1200" w:footer="0" w:top="2660" w:bottom="280" w:left="740" w:right="540"/>
        </w:sectPr>
      </w:pPr>
    </w:p>
    <w:p>
      <w:pPr>
        <w:pStyle w:val="BodyText"/>
        <w:spacing w:before="10"/>
        <w:ind w:right="0"/>
        <w:jc w:val="left"/>
        <w:rPr>
          <w:sz w:val="2"/>
        </w:r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2"/>
        <w:gridCol w:w="3108"/>
      </w:tblGrid>
      <w:tr>
        <w:trPr>
          <w:trHeight w:val="254" w:hRule="atLeast"/>
        </w:trPr>
        <w:tc>
          <w:tcPr>
            <w:tcW w:w="7372" w:type="dxa"/>
          </w:tcPr>
          <w:p>
            <w:pPr>
              <w:pStyle w:val="TableParagraph"/>
              <w:spacing w:before="1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edificios</w:t>
            </w:r>
          </w:p>
        </w:tc>
        <w:tc>
          <w:tcPr>
            <w:tcW w:w="3108" w:type="dxa"/>
          </w:tcPr>
          <w:p>
            <w:pPr>
              <w:pStyle w:val="TableParagraph"/>
              <w:spacing w:line="178" w:lineRule="exact" w:before="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47,052,101</w:t>
            </w:r>
          </w:p>
        </w:tc>
      </w:tr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spacing w:line="184" w:lineRule="exact" w:before="60"/>
              <w:ind w:left="244" w:right="2232"/>
              <w:jc w:val="left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mobiliario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educacional y recreativo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20,149,228</w:t>
            </w:r>
          </w:p>
        </w:tc>
      </w:tr>
      <w:tr>
        <w:trPr>
          <w:trHeight w:val="263" w:hRule="atLeast"/>
        </w:trPr>
        <w:tc>
          <w:tcPr>
            <w:tcW w:w="7372" w:type="dxa"/>
          </w:tcPr>
          <w:p>
            <w:pPr>
              <w:pStyle w:val="TableParagraph"/>
              <w:spacing w:before="19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Arrendamiento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activos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intangibles</w:t>
            </w:r>
          </w:p>
        </w:tc>
        <w:tc>
          <w:tcPr>
            <w:tcW w:w="3108" w:type="dxa"/>
          </w:tcPr>
          <w:p>
            <w:pPr>
              <w:pStyle w:val="TableParagraph"/>
              <w:spacing w:before="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6,670,378</w:t>
            </w:r>
          </w:p>
        </w:tc>
      </w:tr>
      <w:tr>
        <w:trPr>
          <w:trHeight w:val="309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arrendamientos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1,884,724</w:t>
            </w:r>
          </w:p>
        </w:tc>
      </w:tr>
      <w:tr>
        <w:trPr>
          <w:trHeight w:val="299" w:hRule="atLeast"/>
        </w:trPr>
        <w:tc>
          <w:tcPr>
            <w:tcW w:w="7372" w:type="dxa"/>
          </w:tcPr>
          <w:p>
            <w:pPr>
              <w:pStyle w:val="TableParagraph"/>
              <w:spacing w:before="6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profesionales,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científicos,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técnicos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servicios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5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48,067,280</w:t>
            </w:r>
          </w:p>
        </w:tc>
      </w:tr>
      <w:tr>
        <w:trPr>
          <w:trHeight w:val="304" w:hRule="atLeast"/>
        </w:trPr>
        <w:tc>
          <w:tcPr>
            <w:tcW w:w="7372" w:type="dxa"/>
          </w:tcPr>
          <w:p>
            <w:pPr>
              <w:pStyle w:val="TableParagraph"/>
              <w:spacing w:before="6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legales,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contabilidad,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auditoría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relacionados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12,877,880</w:t>
            </w:r>
          </w:p>
        </w:tc>
      </w:tr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spacing w:line="184" w:lineRule="exact" w:before="60"/>
              <w:ind w:left="244" w:right="223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consultoría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procesos,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 tecnologías de la información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8,012,441</w:t>
            </w:r>
          </w:p>
        </w:tc>
      </w:tr>
      <w:tr>
        <w:trPr>
          <w:trHeight w:val="263" w:hRule="atLeast"/>
        </w:trPr>
        <w:tc>
          <w:tcPr>
            <w:tcW w:w="7372" w:type="dxa"/>
          </w:tcPr>
          <w:p>
            <w:pPr>
              <w:pStyle w:val="TableParagraph"/>
              <w:spacing w:before="19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capacitación</w:t>
            </w:r>
          </w:p>
        </w:tc>
        <w:tc>
          <w:tcPr>
            <w:tcW w:w="3108" w:type="dxa"/>
          </w:tcPr>
          <w:p>
            <w:pPr>
              <w:pStyle w:val="TableParagraph"/>
              <w:spacing w:before="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5,871,496</w:t>
            </w:r>
          </w:p>
        </w:tc>
      </w:tr>
      <w:tr>
        <w:trPr>
          <w:trHeight w:val="447" w:hRule="atLeast"/>
        </w:trPr>
        <w:tc>
          <w:tcPr>
            <w:tcW w:w="7372" w:type="dxa"/>
          </w:tcPr>
          <w:p>
            <w:pPr>
              <w:pStyle w:val="TableParagraph"/>
              <w:spacing w:line="184" w:lineRule="exact" w:before="59"/>
              <w:ind w:left="244" w:right="2260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traducción,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fotocopiado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impresión</w:t>
            </w:r>
          </w:p>
        </w:tc>
        <w:tc>
          <w:tcPr>
            <w:tcW w:w="3108" w:type="dxa"/>
          </w:tcPr>
          <w:p>
            <w:pPr>
              <w:pStyle w:val="TableParagraph"/>
              <w:spacing w:before="5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373,461</w:t>
            </w:r>
          </w:p>
        </w:tc>
      </w:tr>
      <w:tr>
        <w:trPr>
          <w:trHeight w:val="264" w:hRule="atLeast"/>
        </w:trPr>
        <w:tc>
          <w:tcPr>
            <w:tcW w:w="7372" w:type="dxa"/>
          </w:tcPr>
          <w:p>
            <w:pPr>
              <w:pStyle w:val="TableParagraph"/>
              <w:spacing w:before="2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seguridad</w:t>
            </w:r>
          </w:p>
        </w:tc>
        <w:tc>
          <w:tcPr>
            <w:tcW w:w="3108" w:type="dxa"/>
          </w:tcPr>
          <w:p>
            <w:pPr>
              <w:pStyle w:val="TableParagraph"/>
              <w:spacing w:before="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5,508,000</w:t>
            </w:r>
          </w:p>
        </w:tc>
      </w:tr>
      <w:tr>
        <w:trPr>
          <w:trHeight w:val="313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vigilancia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5,596,074</w:t>
            </w:r>
          </w:p>
        </w:tc>
      </w:tr>
      <w:tr>
        <w:trPr>
          <w:trHeight w:val="308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profesionales,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científicos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técnicos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integrales</w:t>
            </w:r>
          </w:p>
        </w:tc>
        <w:tc>
          <w:tcPr>
            <w:tcW w:w="3108" w:type="dxa"/>
          </w:tcPr>
          <w:p>
            <w:pPr>
              <w:pStyle w:val="TableParagraph"/>
              <w:spacing w:before="5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9,827,928</w:t>
            </w:r>
          </w:p>
        </w:tc>
      </w:tr>
      <w:tr>
        <w:trPr>
          <w:trHeight w:val="299" w:hRule="atLeast"/>
        </w:trPr>
        <w:tc>
          <w:tcPr>
            <w:tcW w:w="7372" w:type="dxa"/>
          </w:tcPr>
          <w:p>
            <w:pPr>
              <w:pStyle w:val="TableParagraph"/>
              <w:spacing w:before="6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financieros,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bancarios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comerciales</w:t>
            </w:r>
          </w:p>
        </w:tc>
        <w:tc>
          <w:tcPr>
            <w:tcW w:w="3108" w:type="dxa"/>
          </w:tcPr>
          <w:p>
            <w:pPr>
              <w:pStyle w:val="TableParagraph"/>
              <w:spacing w:before="5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417,688,670</w:t>
            </w:r>
          </w:p>
        </w:tc>
      </w:tr>
      <w:tr>
        <w:trPr>
          <w:trHeight w:val="304" w:hRule="atLeast"/>
        </w:trPr>
        <w:tc>
          <w:tcPr>
            <w:tcW w:w="7372" w:type="dxa"/>
          </w:tcPr>
          <w:p>
            <w:pPr>
              <w:pStyle w:val="TableParagraph"/>
              <w:spacing w:before="6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financieros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bancarios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156,622</w:t>
            </w:r>
          </w:p>
        </w:tc>
      </w:tr>
      <w:tr>
        <w:trPr>
          <w:trHeight w:val="314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recaudación,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custodia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valores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386,968,200</w:t>
            </w:r>
          </w:p>
        </w:tc>
      </w:tr>
      <w:tr>
        <w:trPr>
          <w:trHeight w:val="314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Seguros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responsabilidad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patrimonial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fianzas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169,458</w:t>
            </w:r>
          </w:p>
        </w:tc>
      </w:tr>
      <w:tr>
        <w:trPr>
          <w:trHeight w:val="313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Seguro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patrimoniales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29,978,184</w:t>
            </w:r>
          </w:p>
        </w:tc>
      </w:tr>
      <w:tr>
        <w:trPr>
          <w:trHeight w:val="309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Fletes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maniobras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416,206</w:t>
            </w:r>
          </w:p>
        </w:tc>
      </w:tr>
      <w:tr>
        <w:trPr>
          <w:trHeight w:val="299" w:hRule="atLeast"/>
        </w:trPr>
        <w:tc>
          <w:tcPr>
            <w:tcW w:w="7372" w:type="dxa"/>
          </w:tcPr>
          <w:p>
            <w:pPr>
              <w:pStyle w:val="TableParagraph"/>
              <w:spacing w:before="6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instalación,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reparación,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mantenimiento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conservación</w:t>
            </w:r>
          </w:p>
        </w:tc>
        <w:tc>
          <w:tcPr>
            <w:tcW w:w="3108" w:type="dxa"/>
          </w:tcPr>
          <w:p>
            <w:pPr>
              <w:pStyle w:val="TableParagraph"/>
              <w:spacing w:before="5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142,387,208</w:t>
            </w:r>
          </w:p>
        </w:tc>
      </w:tr>
      <w:tr>
        <w:trPr>
          <w:trHeight w:val="304" w:hRule="atLeast"/>
        </w:trPr>
        <w:tc>
          <w:tcPr>
            <w:tcW w:w="7372" w:type="dxa"/>
          </w:tcPr>
          <w:p>
            <w:pPr>
              <w:pStyle w:val="TableParagraph"/>
              <w:spacing w:before="6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menor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inmuebles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24,770,205</w:t>
            </w:r>
          </w:p>
        </w:tc>
      </w:tr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spacing w:line="184" w:lineRule="exact" w:before="60"/>
              <w:ind w:left="244" w:right="2232"/>
              <w:jc w:val="left"/>
              <w:rPr>
                <w:sz w:val="16"/>
              </w:rPr>
            </w:pPr>
            <w:r>
              <w:rPr>
                <w:sz w:val="16"/>
              </w:rPr>
              <w:t>Instalación,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reparación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mobiliario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 administración, educacional y recreativo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17,453,917</w:t>
            </w:r>
          </w:p>
        </w:tc>
      </w:tr>
      <w:tr>
        <w:trPr>
          <w:trHeight w:val="398" w:hRule="atLeast"/>
        </w:trPr>
        <w:tc>
          <w:tcPr>
            <w:tcW w:w="7372" w:type="dxa"/>
          </w:tcPr>
          <w:p>
            <w:pPr>
              <w:pStyle w:val="TableParagraph"/>
              <w:spacing w:line="180" w:lineRule="atLeast" w:before="10"/>
              <w:ind w:left="244" w:right="2232"/>
              <w:jc w:val="left"/>
              <w:rPr>
                <w:sz w:val="16"/>
              </w:rPr>
            </w:pPr>
            <w:r>
              <w:rPr>
                <w:sz w:val="16"/>
              </w:rPr>
              <w:t>Instalación,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reparación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cómputo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 tecnología de la información</w:t>
            </w:r>
          </w:p>
        </w:tc>
        <w:tc>
          <w:tcPr>
            <w:tcW w:w="3108" w:type="dxa"/>
          </w:tcPr>
          <w:p>
            <w:pPr>
              <w:pStyle w:val="TableParagraph"/>
              <w:spacing w:before="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5,260,914</w:t>
            </w:r>
          </w:p>
        </w:tc>
      </w:tr>
      <w:tr>
        <w:trPr>
          <w:trHeight w:val="397" w:hRule="atLeast"/>
        </w:trPr>
        <w:tc>
          <w:tcPr>
            <w:tcW w:w="7372" w:type="dxa"/>
          </w:tcPr>
          <w:p>
            <w:pPr>
              <w:pStyle w:val="TableParagraph"/>
              <w:spacing w:line="184" w:lineRule="exact" w:before="9"/>
              <w:ind w:left="244" w:right="2232"/>
              <w:jc w:val="left"/>
              <w:rPr>
                <w:sz w:val="16"/>
              </w:rPr>
            </w:pPr>
            <w:r>
              <w:rPr>
                <w:sz w:val="16"/>
              </w:rPr>
              <w:t>Instalación,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reparación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instrumental médico y de laboratorio</w:t>
            </w:r>
          </w:p>
        </w:tc>
        <w:tc>
          <w:tcPr>
            <w:tcW w:w="3108" w:type="dxa"/>
          </w:tcPr>
          <w:p>
            <w:pPr>
              <w:pStyle w:val="TableParagraph"/>
              <w:spacing w:before="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36,000</w:t>
            </w:r>
          </w:p>
        </w:tc>
      </w:tr>
      <w:tr>
        <w:trPr>
          <w:trHeight w:val="264" w:hRule="atLeast"/>
        </w:trPr>
        <w:tc>
          <w:tcPr>
            <w:tcW w:w="7372" w:type="dxa"/>
          </w:tcPr>
          <w:p>
            <w:pPr>
              <w:pStyle w:val="TableParagraph"/>
              <w:spacing w:before="2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Reparación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equipo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transporte</w:t>
            </w:r>
          </w:p>
        </w:tc>
        <w:tc>
          <w:tcPr>
            <w:tcW w:w="3108" w:type="dxa"/>
          </w:tcPr>
          <w:p>
            <w:pPr>
              <w:pStyle w:val="TableParagraph"/>
              <w:spacing w:before="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46,556,646</w:t>
            </w:r>
          </w:p>
        </w:tc>
      </w:tr>
      <w:tr>
        <w:trPr>
          <w:trHeight w:val="448" w:hRule="atLeast"/>
        </w:trPr>
        <w:tc>
          <w:tcPr>
            <w:tcW w:w="7372" w:type="dxa"/>
          </w:tcPr>
          <w:p>
            <w:pPr>
              <w:pStyle w:val="TableParagraph"/>
              <w:spacing w:line="180" w:lineRule="atLeast" w:before="60"/>
              <w:ind w:left="244" w:right="2187"/>
              <w:jc w:val="left"/>
              <w:rPr>
                <w:sz w:val="16"/>
              </w:rPr>
            </w:pPr>
            <w:r>
              <w:rPr>
                <w:sz w:val="16"/>
              </w:rPr>
              <w:t>Instalación,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reparación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mantenimiento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maquinaria,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equipos y herramienta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7,207,800</w:t>
            </w:r>
          </w:p>
        </w:tc>
      </w:tr>
      <w:tr>
        <w:trPr>
          <w:trHeight w:val="263" w:hRule="atLeast"/>
        </w:trPr>
        <w:tc>
          <w:tcPr>
            <w:tcW w:w="7372" w:type="dxa"/>
          </w:tcPr>
          <w:p>
            <w:pPr>
              <w:pStyle w:val="TableParagraph"/>
              <w:spacing w:before="19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limpieza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manejo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desechos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34,904,250</w:t>
            </w:r>
          </w:p>
        </w:tc>
      </w:tr>
      <w:tr>
        <w:trPr>
          <w:trHeight w:val="308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jardinería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fumigación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6,197,476</w:t>
            </w:r>
          </w:p>
        </w:tc>
      </w:tr>
      <w:tr>
        <w:trPr>
          <w:trHeight w:val="299" w:hRule="atLeast"/>
        </w:trPr>
        <w:tc>
          <w:tcPr>
            <w:tcW w:w="7372" w:type="dxa"/>
          </w:tcPr>
          <w:p>
            <w:pPr>
              <w:pStyle w:val="TableParagraph"/>
              <w:spacing w:before="65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comunicación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publicidad</w:t>
            </w:r>
          </w:p>
        </w:tc>
        <w:tc>
          <w:tcPr>
            <w:tcW w:w="3108" w:type="dxa"/>
          </w:tcPr>
          <w:p>
            <w:pPr>
              <w:pStyle w:val="TableParagraph"/>
              <w:spacing w:before="4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240,000,000</w:t>
            </w:r>
          </w:p>
        </w:tc>
      </w:tr>
      <w:tr>
        <w:trPr>
          <w:trHeight w:val="438" w:hRule="atLeast"/>
        </w:trPr>
        <w:tc>
          <w:tcPr>
            <w:tcW w:w="7372" w:type="dxa"/>
          </w:tcPr>
          <w:p>
            <w:pPr>
              <w:pStyle w:val="TableParagraph"/>
              <w:spacing w:line="184" w:lineRule="exact" w:before="50"/>
              <w:ind w:left="244" w:right="2232"/>
              <w:jc w:val="left"/>
              <w:rPr>
                <w:sz w:val="16"/>
              </w:rPr>
            </w:pPr>
            <w:r>
              <w:rPr>
                <w:sz w:val="16"/>
              </w:rPr>
              <w:t>Difusión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radio,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televisión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medios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mensajes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sobre programas y actividades gubernamentales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133,450,000</w:t>
            </w:r>
          </w:p>
        </w:tc>
      </w:tr>
      <w:tr>
        <w:trPr>
          <w:trHeight w:val="207" w:hRule="atLeast"/>
        </w:trPr>
        <w:tc>
          <w:tcPr>
            <w:tcW w:w="7372" w:type="dxa"/>
          </w:tcPr>
          <w:p>
            <w:pPr>
              <w:pStyle w:val="TableParagraph"/>
              <w:spacing w:line="167" w:lineRule="exact" w:before="2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creación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difusión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contenido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exclusivamente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través</w:t>
            </w:r>
          </w:p>
        </w:tc>
        <w:tc>
          <w:tcPr>
            <w:tcW w:w="3108" w:type="dxa"/>
          </w:tcPr>
          <w:p>
            <w:pPr>
              <w:pStyle w:val="TableParagraph"/>
              <w:spacing w:line="182" w:lineRule="exact" w:before="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106,550,000</w:t>
            </w:r>
          </w:p>
        </w:tc>
      </w:tr>
      <w:tr>
        <w:trPr>
          <w:trHeight w:val="435" w:hRule="atLeast"/>
        </w:trPr>
        <w:tc>
          <w:tcPr>
            <w:tcW w:w="7372" w:type="dxa"/>
          </w:tcPr>
          <w:p>
            <w:pPr>
              <w:pStyle w:val="TableParagraph"/>
              <w:spacing w:line="181" w:lineRule="exact" w:before="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internet</w:t>
            </w:r>
          </w:p>
          <w:p>
            <w:pPr>
              <w:pStyle w:val="TableParagraph"/>
              <w:spacing w:before="2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traslado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viáticos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38,943,131</w:t>
            </w:r>
          </w:p>
        </w:tc>
      </w:tr>
      <w:tr>
        <w:trPr>
          <w:trHeight w:val="304" w:hRule="atLeast"/>
        </w:trPr>
        <w:tc>
          <w:tcPr>
            <w:tcW w:w="7372" w:type="dxa"/>
          </w:tcPr>
          <w:p>
            <w:pPr>
              <w:pStyle w:val="TableParagraph"/>
              <w:spacing w:before="6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Pasajes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aéreos</w:t>
            </w:r>
          </w:p>
        </w:tc>
        <w:tc>
          <w:tcPr>
            <w:tcW w:w="3108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811,105</w:t>
            </w:r>
          </w:p>
        </w:tc>
      </w:tr>
      <w:tr>
        <w:trPr>
          <w:trHeight w:val="313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Pasajes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terrestres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24,000</w:t>
            </w:r>
          </w:p>
        </w:tc>
      </w:tr>
      <w:tr>
        <w:trPr>
          <w:trHeight w:val="313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Viáticos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país</w:t>
            </w:r>
          </w:p>
        </w:tc>
        <w:tc>
          <w:tcPr>
            <w:tcW w:w="3108" w:type="dxa"/>
          </w:tcPr>
          <w:p>
            <w:pPr>
              <w:pStyle w:val="TableParagraph"/>
              <w:spacing w:before="5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36,301,451</w:t>
            </w:r>
          </w:p>
        </w:tc>
      </w:tr>
      <w:tr>
        <w:trPr>
          <w:trHeight w:val="314" w:hRule="atLeast"/>
        </w:trPr>
        <w:tc>
          <w:tcPr>
            <w:tcW w:w="7372" w:type="dxa"/>
          </w:tcPr>
          <w:p>
            <w:pPr>
              <w:pStyle w:val="TableParagraph"/>
              <w:spacing w:before="70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integrales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viáticos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21,041</w:t>
            </w:r>
          </w:p>
        </w:tc>
      </w:tr>
      <w:tr>
        <w:trPr>
          <w:trHeight w:val="308" w:hRule="atLeast"/>
        </w:trPr>
        <w:tc>
          <w:tcPr>
            <w:tcW w:w="7372" w:type="dxa"/>
          </w:tcPr>
          <w:p>
            <w:pPr>
              <w:pStyle w:val="TableParagraph"/>
              <w:spacing w:before="69"/>
              <w:ind w:left="244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traslado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hospedaje</w:t>
            </w:r>
          </w:p>
        </w:tc>
        <w:tc>
          <w:tcPr>
            <w:tcW w:w="3108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1,785,534</w:t>
            </w:r>
          </w:p>
        </w:tc>
      </w:tr>
      <w:tr>
        <w:trPr>
          <w:trHeight w:val="249" w:hRule="atLeast"/>
        </w:trPr>
        <w:tc>
          <w:tcPr>
            <w:tcW w:w="7372" w:type="dxa"/>
          </w:tcPr>
          <w:p>
            <w:pPr>
              <w:pStyle w:val="TableParagraph"/>
              <w:spacing w:line="164" w:lineRule="exact" w:before="65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oficiales</w:t>
            </w:r>
          </w:p>
        </w:tc>
        <w:tc>
          <w:tcPr>
            <w:tcW w:w="3108" w:type="dxa"/>
          </w:tcPr>
          <w:p>
            <w:pPr>
              <w:pStyle w:val="TableParagraph"/>
              <w:spacing w:line="180" w:lineRule="exact" w:before="5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11,452,493</w:t>
            </w:r>
          </w:p>
        </w:tc>
      </w:tr>
    </w:tbl>
    <w:p>
      <w:pPr>
        <w:spacing w:after="0" w:line="180" w:lineRule="exact"/>
        <w:rPr>
          <w:sz w:val="16"/>
        </w:rPr>
        <w:sectPr>
          <w:pgSz w:w="12240" w:h="15840"/>
          <w:pgMar w:header="1200" w:footer="0" w:top="2660" w:bottom="280" w:left="740" w:right="540"/>
        </w:sectPr>
      </w:pPr>
    </w:p>
    <w:p>
      <w:pPr>
        <w:pStyle w:val="BodyText"/>
        <w:spacing w:before="10"/>
        <w:ind w:right="0"/>
        <w:jc w:val="left"/>
        <w:rPr>
          <w:sz w:val="2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2"/>
        <w:gridCol w:w="3224"/>
      </w:tblGrid>
      <w:tr>
        <w:trPr>
          <w:trHeight w:val="254" w:hRule="atLeast"/>
        </w:trPr>
        <w:tc>
          <w:tcPr>
            <w:tcW w:w="7512" w:type="dxa"/>
          </w:tcPr>
          <w:p>
            <w:pPr>
              <w:pStyle w:val="TableParagraph"/>
              <w:spacing w:before="1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orden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cultural</w:t>
            </w:r>
          </w:p>
        </w:tc>
        <w:tc>
          <w:tcPr>
            <w:tcW w:w="3224" w:type="dxa"/>
          </w:tcPr>
          <w:p>
            <w:pPr>
              <w:pStyle w:val="TableParagraph"/>
              <w:spacing w:line="178" w:lineRule="exact" w:before="0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10,037,795</w:t>
            </w:r>
          </w:p>
        </w:tc>
      </w:tr>
      <w:tr>
        <w:trPr>
          <w:trHeight w:val="314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Congresos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convenciones</w:t>
            </w:r>
          </w:p>
        </w:tc>
        <w:tc>
          <w:tcPr>
            <w:tcW w:w="322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1,372,698</w:t>
            </w:r>
          </w:p>
        </w:tc>
      </w:tr>
      <w:tr>
        <w:trPr>
          <w:trHeight w:val="308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Exposiciones</w:t>
            </w:r>
          </w:p>
        </w:tc>
        <w:tc>
          <w:tcPr>
            <w:tcW w:w="3224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42,000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4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generales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50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176,983,387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Impuestos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derechos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219,607</w:t>
            </w:r>
          </w:p>
        </w:tc>
      </w:tr>
      <w:tr>
        <w:trPr>
          <w:trHeight w:val="313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Sentencias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resoluciones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autoridad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competente</w:t>
            </w:r>
          </w:p>
        </w:tc>
        <w:tc>
          <w:tcPr>
            <w:tcW w:w="3224" w:type="dxa"/>
          </w:tcPr>
          <w:p>
            <w:pPr>
              <w:pStyle w:val="TableParagraph"/>
              <w:spacing w:before="55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50,388,600</w:t>
            </w:r>
          </w:p>
        </w:tc>
      </w:tr>
      <w:tr>
        <w:trPr>
          <w:trHeight w:val="448" w:hRule="atLeast"/>
        </w:trPr>
        <w:tc>
          <w:tcPr>
            <w:tcW w:w="7512" w:type="dxa"/>
          </w:tcPr>
          <w:p>
            <w:pPr>
              <w:pStyle w:val="TableParagraph"/>
              <w:spacing w:line="184" w:lineRule="exact" w:before="60"/>
              <w:ind w:left="500" w:right="2113"/>
              <w:jc w:val="left"/>
              <w:rPr>
                <w:sz w:val="16"/>
              </w:rPr>
            </w:pPr>
            <w:r>
              <w:rPr>
                <w:sz w:val="16"/>
              </w:rPr>
              <w:t>Impuesto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nóminas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deriven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relación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322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125,625,180</w:t>
            </w:r>
          </w:p>
        </w:tc>
      </w:tr>
      <w:tr>
        <w:trPr>
          <w:trHeight w:val="258" w:hRule="atLeast"/>
        </w:trPr>
        <w:tc>
          <w:tcPr>
            <w:tcW w:w="7512" w:type="dxa"/>
          </w:tcPr>
          <w:p>
            <w:pPr>
              <w:pStyle w:val="TableParagraph"/>
              <w:spacing w:before="1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750,000</w:t>
            </w:r>
          </w:p>
        </w:tc>
      </w:tr>
      <w:tr>
        <w:trPr>
          <w:trHeight w:val="279" w:hRule="atLeast"/>
        </w:trPr>
        <w:tc>
          <w:tcPr>
            <w:tcW w:w="7512" w:type="dxa"/>
          </w:tcPr>
          <w:p>
            <w:pPr>
              <w:pStyle w:val="TableParagraph"/>
              <w:spacing w:before="5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Transferencias,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asignaciones,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subsidios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ayudas</w:t>
            </w:r>
          </w:p>
        </w:tc>
        <w:tc>
          <w:tcPr>
            <w:tcW w:w="3224" w:type="dxa"/>
          </w:tcPr>
          <w:p>
            <w:pPr>
              <w:pStyle w:val="TableParagraph"/>
              <w:spacing w:before="5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46,068,526,355</w:t>
            </w:r>
          </w:p>
        </w:tc>
      </w:tr>
      <w:tr>
        <w:trPr>
          <w:trHeight w:val="290" w:hRule="atLeast"/>
        </w:trPr>
        <w:tc>
          <w:tcPr>
            <w:tcW w:w="7512" w:type="dxa"/>
          </w:tcPr>
          <w:p>
            <w:pPr>
              <w:pStyle w:val="TableParagraph"/>
              <w:spacing w:before="56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internas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asignaciones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sector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</w:t>
            </w:r>
          </w:p>
        </w:tc>
        <w:tc>
          <w:tcPr>
            <w:tcW w:w="3224" w:type="dxa"/>
          </w:tcPr>
          <w:p>
            <w:pPr>
              <w:pStyle w:val="TableParagraph"/>
              <w:spacing w:before="40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43,990,179,930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Asignaciones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presupuestarias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poder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1,309,258,224</w:t>
            </w:r>
          </w:p>
        </w:tc>
      </w:tr>
      <w:tr>
        <w:trPr>
          <w:trHeight w:val="313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Asignaciones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presupuestarias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poder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legislativo</w:t>
            </w:r>
          </w:p>
        </w:tc>
        <w:tc>
          <w:tcPr>
            <w:tcW w:w="322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587,382,889</w:t>
            </w:r>
          </w:p>
        </w:tc>
      </w:tr>
      <w:tr>
        <w:trPr>
          <w:trHeight w:val="314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Asignaciones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presupuestarias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poder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322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900,368,994</w:t>
            </w:r>
          </w:p>
        </w:tc>
      </w:tr>
      <w:tr>
        <w:trPr>
          <w:trHeight w:val="314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Asignaciones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presupuestarias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órganos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autónomos</w:t>
            </w:r>
          </w:p>
        </w:tc>
        <w:tc>
          <w:tcPr>
            <w:tcW w:w="3224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1,624,221,538</w:t>
            </w:r>
          </w:p>
        </w:tc>
      </w:tr>
      <w:tr>
        <w:trPr>
          <w:trHeight w:val="256" w:hRule="atLeast"/>
        </w:trPr>
        <w:tc>
          <w:tcPr>
            <w:tcW w:w="7512" w:type="dxa"/>
          </w:tcPr>
          <w:p>
            <w:pPr>
              <w:pStyle w:val="TableParagraph"/>
              <w:spacing w:line="167" w:lineRule="exact" w:before="69"/>
              <w:ind w:left="5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Transferencias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internas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otorgadas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entidades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paraestatales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224" w:type="dxa"/>
          </w:tcPr>
          <w:p>
            <w:pPr>
              <w:pStyle w:val="TableParagraph"/>
              <w:spacing w:line="182" w:lineRule="exact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39,568,948,285</w:t>
            </w:r>
          </w:p>
        </w:tc>
      </w:tr>
      <w:tr>
        <w:trPr>
          <w:trHeight w:val="435" w:hRule="atLeast"/>
        </w:trPr>
        <w:tc>
          <w:tcPr>
            <w:tcW w:w="7512" w:type="dxa"/>
          </w:tcPr>
          <w:p>
            <w:pPr>
              <w:pStyle w:val="TableParagraph"/>
              <w:spacing w:line="182" w:lineRule="exact" w:before="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empresariales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financieras</w:t>
            </w:r>
          </w:p>
          <w:p>
            <w:pPr>
              <w:pStyle w:val="TableParagraph"/>
              <w:spacing w:before="19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resto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sector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</w:t>
            </w:r>
          </w:p>
        </w:tc>
        <w:tc>
          <w:tcPr>
            <w:tcW w:w="3224" w:type="dxa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66,905,434</w:t>
            </w:r>
          </w:p>
        </w:tc>
      </w:tr>
      <w:tr>
        <w:trPr>
          <w:trHeight w:val="439" w:hRule="atLeast"/>
        </w:trPr>
        <w:tc>
          <w:tcPr>
            <w:tcW w:w="7512" w:type="dxa"/>
          </w:tcPr>
          <w:p>
            <w:pPr>
              <w:pStyle w:val="TableParagraph"/>
              <w:spacing w:line="180" w:lineRule="atLeast" w:before="51"/>
              <w:ind w:left="500" w:right="2043"/>
              <w:jc w:val="left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otorgadas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paraestatales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empresariales y no financieras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64,726,670</w:t>
            </w:r>
          </w:p>
        </w:tc>
      </w:tr>
      <w:tr>
        <w:trPr>
          <w:trHeight w:val="258" w:hRule="atLeast"/>
        </w:trPr>
        <w:tc>
          <w:tcPr>
            <w:tcW w:w="7512" w:type="dxa"/>
          </w:tcPr>
          <w:p>
            <w:pPr>
              <w:pStyle w:val="TableParagraph"/>
              <w:spacing w:before="1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otorgadas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224" w:type="dxa"/>
          </w:tcPr>
          <w:p>
            <w:pPr>
              <w:pStyle w:val="TableParagraph"/>
              <w:spacing w:before="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2,178,764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4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Ayudas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50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372,048,980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Ayudas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personas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325,034,000</w:t>
            </w:r>
          </w:p>
        </w:tc>
      </w:tr>
      <w:tr>
        <w:trPr>
          <w:trHeight w:val="314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Becas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ayudas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capacitación</w:t>
            </w:r>
          </w:p>
        </w:tc>
        <w:tc>
          <w:tcPr>
            <w:tcW w:w="322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29,154,980</w:t>
            </w:r>
          </w:p>
        </w:tc>
      </w:tr>
      <w:tr>
        <w:trPr>
          <w:trHeight w:val="308" w:hRule="atLeast"/>
        </w:trPr>
        <w:tc>
          <w:tcPr>
            <w:tcW w:w="7512" w:type="dxa"/>
          </w:tcPr>
          <w:p>
            <w:pPr>
              <w:pStyle w:val="TableParagraph"/>
              <w:spacing w:before="7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Ayudas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lucro</w:t>
            </w:r>
          </w:p>
        </w:tc>
        <w:tc>
          <w:tcPr>
            <w:tcW w:w="3224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17,860,000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Pensiones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jubilaciones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9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1,549,806,469</w:t>
            </w:r>
          </w:p>
        </w:tc>
      </w:tr>
      <w:tr>
        <w:trPr>
          <w:trHeight w:val="304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Pensiones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180,000,000</w:t>
            </w:r>
          </w:p>
        </w:tc>
      </w:tr>
      <w:tr>
        <w:trPr>
          <w:trHeight w:val="308" w:hRule="atLeast"/>
        </w:trPr>
        <w:tc>
          <w:tcPr>
            <w:tcW w:w="7512" w:type="dxa"/>
          </w:tcPr>
          <w:p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Jubilaciones</w:t>
            </w:r>
          </w:p>
        </w:tc>
        <w:tc>
          <w:tcPr>
            <w:tcW w:w="3224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1,369,806,469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224" w:type="dxa"/>
          </w:tcPr>
          <w:p>
            <w:pPr>
              <w:pStyle w:val="TableParagraph"/>
              <w:spacing w:before="50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86,585,542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ley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86,585,542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5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Donativos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9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3,000,000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Donativos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lucro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3,000,000</w:t>
            </w:r>
          </w:p>
        </w:tc>
      </w:tr>
      <w:tr>
        <w:trPr>
          <w:trHeight w:val="278" w:hRule="atLeast"/>
        </w:trPr>
        <w:tc>
          <w:tcPr>
            <w:tcW w:w="7512" w:type="dxa"/>
          </w:tcPr>
          <w:p>
            <w:pPr>
              <w:pStyle w:val="TableParagraph"/>
              <w:spacing w:before="4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muebles,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inmuebles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intangibles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9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15,000,000</w:t>
            </w:r>
          </w:p>
        </w:tc>
      </w:tr>
      <w:tr>
        <w:trPr>
          <w:trHeight w:val="290" w:hRule="atLeast"/>
        </w:trPr>
        <w:tc>
          <w:tcPr>
            <w:tcW w:w="7512" w:type="dxa"/>
          </w:tcPr>
          <w:p>
            <w:pPr>
              <w:pStyle w:val="TableParagraph"/>
              <w:spacing w:before="56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defensa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seguridad</w:t>
            </w:r>
          </w:p>
        </w:tc>
        <w:tc>
          <w:tcPr>
            <w:tcW w:w="3224" w:type="dxa"/>
          </w:tcPr>
          <w:p>
            <w:pPr>
              <w:pStyle w:val="TableParagraph"/>
              <w:spacing w:before="4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15,000,000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Equipo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defensa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seguridad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15,000,000</w:t>
            </w:r>
          </w:p>
        </w:tc>
      </w:tr>
      <w:tr>
        <w:trPr>
          <w:trHeight w:val="279" w:hRule="atLeast"/>
        </w:trPr>
        <w:tc>
          <w:tcPr>
            <w:tcW w:w="7512" w:type="dxa"/>
          </w:tcPr>
          <w:p>
            <w:pPr>
              <w:pStyle w:val="TableParagraph"/>
              <w:spacing w:before="5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Inversión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224" w:type="dxa"/>
          </w:tcPr>
          <w:p>
            <w:pPr>
              <w:pStyle w:val="TableParagraph"/>
              <w:spacing w:before="5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1,631,326,336</w:t>
            </w:r>
          </w:p>
        </w:tc>
      </w:tr>
      <w:tr>
        <w:trPr>
          <w:trHeight w:val="289" w:hRule="atLeast"/>
        </w:trPr>
        <w:tc>
          <w:tcPr>
            <w:tcW w:w="7512" w:type="dxa"/>
          </w:tcPr>
          <w:p>
            <w:pPr>
              <w:pStyle w:val="TableParagraph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bienes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dominio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público</w:t>
            </w:r>
          </w:p>
        </w:tc>
        <w:tc>
          <w:tcPr>
            <w:tcW w:w="3224" w:type="dxa"/>
          </w:tcPr>
          <w:p>
            <w:pPr>
              <w:pStyle w:val="TableParagraph"/>
              <w:spacing w:before="4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230,748,540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Construcción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vías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comunicación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230,748,540</w:t>
            </w:r>
          </w:p>
        </w:tc>
      </w:tr>
      <w:tr>
        <w:trPr>
          <w:trHeight w:val="299" w:hRule="atLeast"/>
        </w:trPr>
        <w:tc>
          <w:tcPr>
            <w:tcW w:w="7512" w:type="dxa"/>
          </w:tcPr>
          <w:p>
            <w:pPr>
              <w:pStyle w:val="TableParagraph"/>
              <w:spacing w:before="64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Proyectos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productivos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acciones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fomento</w:t>
            </w:r>
          </w:p>
        </w:tc>
        <w:tc>
          <w:tcPr>
            <w:tcW w:w="3224" w:type="dxa"/>
          </w:tcPr>
          <w:p>
            <w:pPr>
              <w:pStyle w:val="TableParagraph"/>
              <w:spacing w:before="50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1,400,577,796</w:t>
            </w:r>
          </w:p>
        </w:tc>
      </w:tr>
      <w:tr>
        <w:trPr>
          <w:trHeight w:val="247" w:hRule="atLeast"/>
        </w:trPr>
        <w:tc>
          <w:tcPr>
            <w:tcW w:w="7512" w:type="dxa"/>
          </w:tcPr>
          <w:p>
            <w:pPr>
              <w:pStyle w:val="TableParagraph"/>
              <w:spacing w:line="167" w:lineRule="exact" w:before="6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Ejecución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productivos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incluidos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conceptos</w:t>
            </w:r>
          </w:p>
        </w:tc>
        <w:tc>
          <w:tcPr>
            <w:tcW w:w="3224" w:type="dxa"/>
          </w:tcPr>
          <w:p>
            <w:pPr>
              <w:pStyle w:val="TableParagraph"/>
              <w:spacing w:line="182" w:lineRule="exact"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1,400,577,796</w:t>
            </w:r>
          </w:p>
        </w:tc>
      </w:tr>
      <w:tr>
        <w:trPr>
          <w:trHeight w:val="415" w:hRule="atLeast"/>
        </w:trPr>
        <w:tc>
          <w:tcPr>
            <w:tcW w:w="7512" w:type="dxa"/>
          </w:tcPr>
          <w:p>
            <w:pPr>
              <w:pStyle w:val="TableParagraph"/>
              <w:spacing w:line="182" w:lineRule="exact" w:before="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anteriores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capítulo</w:t>
            </w:r>
          </w:p>
          <w:p>
            <w:pPr>
              <w:pStyle w:val="TableParagraph"/>
              <w:spacing w:before="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Inversiones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financieras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provisiones</w:t>
            </w:r>
          </w:p>
        </w:tc>
        <w:tc>
          <w:tcPr>
            <w:tcW w:w="3224" w:type="dxa"/>
          </w:tcPr>
          <w:p>
            <w:pPr>
              <w:pStyle w:val="TableParagraph"/>
              <w:spacing w:before="2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25,037,338</w:t>
            </w:r>
          </w:p>
        </w:tc>
      </w:tr>
      <w:tr>
        <w:trPr>
          <w:trHeight w:val="289" w:hRule="atLeast"/>
        </w:trPr>
        <w:tc>
          <w:tcPr>
            <w:tcW w:w="7512" w:type="dxa"/>
          </w:tcPr>
          <w:p>
            <w:pPr>
              <w:pStyle w:val="TableParagraph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Inversiones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fideicomisos,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mandatos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otros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análogos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25,037,338</w:t>
            </w:r>
          </w:p>
        </w:tc>
      </w:tr>
      <w:tr>
        <w:trPr>
          <w:trHeight w:val="428" w:hRule="atLeast"/>
        </w:trPr>
        <w:tc>
          <w:tcPr>
            <w:tcW w:w="7512" w:type="dxa"/>
          </w:tcPr>
          <w:p>
            <w:pPr>
              <w:pStyle w:val="TableParagraph"/>
              <w:spacing w:line="180" w:lineRule="atLeast" w:before="41"/>
              <w:ind w:left="500" w:right="2113"/>
              <w:jc w:val="left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fideicomisos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públicos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empresariales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 </w:t>
            </w:r>
            <w:r>
              <w:rPr>
                <w:spacing w:val="-2"/>
                <w:sz w:val="16"/>
              </w:rPr>
              <w:t>financieros</w:t>
            </w:r>
          </w:p>
        </w:tc>
        <w:tc>
          <w:tcPr>
            <w:tcW w:w="3224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25,037,338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1200" w:footer="0" w:top="2660" w:bottom="590" w:left="740" w:right="54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9"/>
        <w:gridCol w:w="3547"/>
      </w:tblGrid>
      <w:tr>
        <w:trPr>
          <w:trHeight w:val="225" w:hRule="atLeast"/>
        </w:trPr>
        <w:tc>
          <w:tcPr>
            <w:tcW w:w="7189" w:type="dxa"/>
          </w:tcPr>
          <w:p>
            <w:pPr>
              <w:pStyle w:val="TableParagraph"/>
              <w:spacing w:line="181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Participaciones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aportaciones</w:t>
            </w:r>
          </w:p>
        </w:tc>
        <w:tc>
          <w:tcPr>
            <w:tcW w:w="3547" w:type="dxa"/>
          </w:tcPr>
          <w:p>
            <w:pPr>
              <w:pStyle w:val="TableParagraph"/>
              <w:spacing w:line="178" w:lineRule="exact" w:before="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11,107,077,008</w:t>
            </w:r>
          </w:p>
        </w:tc>
      </w:tr>
      <w:tr>
        <w:trPr>
          <w:trHeight w:val="289" w:hRule="atLeast"/>
        </w:trPr>
        <w:tc>
          <w:tcPr>
            <w:tcW w:w="7189" w:type="dxa"/>
          </w:tcPr>
          <w:p>
            <w:pPr>
              <w:pStyle w:val="TableParagraph"/>
              <w:spacing w:before="56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Participaciones</w:t>
            </w:r>
          </w:p>
        </w:tc>
        <w:tc>
          <w:tcPr>
            <w:tcW w:w="3547" w:type="dxa"/>
          </w:tcPr>
          <w:p>
            <w:pPr>
              <w:pStyle w:val="TableParagraph"/>
              <w:spacing w:before="39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6,922,135,960</w:t>
            </w:r>
          </w:p>
        </w:tc>
      </w:tr>
      <w:tr>
        <w:trPr>
          <w:trHeight w:val="300" w:hRule="atLeast"/>
        </w:trPr>
        <w:tc>
          <w:tcPr>
            <w:tcW w:w="7189" w:type="dxa"/>
          </w:tcPr>
          <w:p>
            <w:pPr>
              <w:pStyle w:val="TableParagraph"/>
              <w:spacing w:before="51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participaciones</w:t>
            </w:r>
          </w:p>
        </w:tc>
        <w:tc>
          <w:tcPr>
            <w:tcW w:w="3547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4,734,130,222</w:t>
            </w:r>
          </w:p>
        </w:tc>
      </w:tr>
      <w:tr>
        <w:trPr>
          <w:trHeight w:val="313" w:hRule="atLeast"/>
        </w:trPr>
        <w:tc>
          <w:tcPr>
            <w:tcW w:w="7189" w:type="dxa"/>
          </w:tcPr>
          <w:p>
            <w:pPr>
              <w:pStyle w:val="TableParagraph"/>
              <w:spacing w:before="65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Fondo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fomento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3547" w:type="dxa"/>
          </w:tcPr>
          <w:p>
            <w:pPr>
              <w:pStyle w:val="TableParagraph"/>
              <w:spacing w:before="5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998,562,783</w:t>
            </w:r>
          </w:p>
        </w:tc>
      </w:tr>
      <w:tr>
        <w:trPr>
          <w:trHeight w:val="314" w:hRule="atLeast"/>
        </w:trPr>
        <w:tc>
          <w:tcPr>
            <w:tcW w:w="7189" w:type="dxa"/>
          </w:tcPr>
          <w:p>
            <w:pPr>
              <w:pStyle w:val="TableParagraph"/>
              <w:spacing w:before="66"/>
              <w:ind w:right="2393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547" w:type="dxa"/>
          </w:tcPr>
          <w:p>
            <w:pPr>
              <w:pStyle w:val="TableParagraph"/>
              <w:spacing w:before="5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849,598,799</w:t>
            </w:r>
          </w:p>
        </w:tc>
      </w:tr>
      <w:tr>
        <w:trPr>
          <w:trHeight w:val="309" w:hRule="atLeast"/>
        </w:trPr>
        <w:tc>
          <w:tcPr>
            <w:tcW w:w="7189" w:type="dxa"/>
          </w:tcPr>
          <w:p>
            <w:pPr>
              <w:pStyle w:val="TableParagraph"/>
              <w:spacing w:before="66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conceptos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participables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federación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547" w:type="dxa"/>
          </w:tcPr>
          <w:p>
            <w:pPr>
              <w:pStyle w:val="TableParagraph"/>
              <w:spacing w:before="59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339,844,156</w:t>
            </w:r>
          </w:p>
        </w:tc>
      </w:tr>
      <w:tr>
        <w:trPr>
          <w:trHeight w:val="304" w:hRule="atLeast"/>
        </w:trPr>
        <w:tc>
          <w:tcPr>
            <w:tcW w:w="7189" w:type="dxa"/>
          </w:tcPr>
          <w:p>
            <w:pPr>
              <w:pStyle w:val="TableParagraph"/>
              <w:spacing w:before="70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Aportaciones</w:t>
            </w:r>
          </w:p>
        </w:tc>
        <w:tc>
          <w:tcPr>
            <w:tcW w:w="3547" w:type="dxa"/>
          </w:tcPr>
          <w:p>
            <w:pPr>
              <w:pStyle w:val="TableParagraph"/>
              <w:spacing w:before="53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4,182,191,934</w:t>
            </w:r>
          </w:p>
        </w:tc>
      </w:tr>
      <w:tr>
        <w:trPr>
          <w:trHeight w:val="294" w:hRule="atLeast"/>
        </w:trPr>
        <w:tc>
          <w:tcPr>
            <w:tcW w:w="7189" w:type="dxa"/>
          </w:tcPr>
          <w:p>
            <w:pPr>
              <w:pStyle w:val="TableParagraph"/>
              <w:spacing w:before="51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federación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3547" w:type="dxa"/>
          </w:tcPr>
          <w:p>
            <w:pPr>
              <w:pStyle w:val="TableParagraph"/>
              <w:spacing w:before="4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4,182,191,934</w:t>
            </w:r>
          </w:p>
        </w:tc>
      </w:tr>
      <w:tr>
        <w:trPr>
          <w:trHeight w:val="304" w:hRule="atLeast"/>
        </w:trPr>
        <w:tc>
          <w:tcPr>
            <w:tcW w:w="7189" w:type="dxa"/>
          </w:tcPr>
          <w:p>
            <w:pPr>
              <w:pStyle w:val="TableParagraph"/>
              <w:spacing w:before="70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Convenios</w:t>
            </w:r>
          </w:p>
        </w:tc>
        <w:tc>
          <w:tcPr>
            <w:tcW w:w="3547" w:type="dxa"/>
          </w:tcPr>
          <w:p>
            <w:pPr>
              <w:pStyle w:val="TableParagraph"/>
              <w:spacing w:before="53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2,749,114</w:t>
            </w:r>
          </w:p>
        </w:tc>
      </w:tr>
      <w:tr>
        <w:trPr>
          <w:trHeight w:val="294" w:hRule="atLeast"/>
        </w:trPr>
        <w:tc>
          <w:tcPr>
            <w:tcW w:w="7189" w:type="dxa"/>
          </w:tcPr>
          <w:p>
            <w:pPr>
              <w:pStyle w:val="TableParagraph"/>
              <w:spacing w:before="51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convenios</w:t>
            </w:r>
          </w:p>
        </w:tc>
        <w:tc>
          <w:tcPr>
            <w:tcW w:w="3547" w:type="dxa"/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2,749,114</w:t>
            </w:r>
          </w:p>
        </w:tc>
      </w:tr>
      <w:tr>
        <w:trPr>
          <w:trHeight w:val="284" w:hRule="atLeast"/>
        </w:trPr>
        <w:tc>
          <w:tcPr>
            <w:tcW w:w="7189" w:type="dxa"/>
          </w:tcPr>
          <w:p>
            <w:pPr>
              <w:pStyle w:val="TableParagraph"/>
              <w:spacing w:before="56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547" w:type="dxa"/>
          </w:tcPr>
          <w:p>
            <w:pPr>
              <w:pStyle w:val="TableParagraph"/>
              <w:spacing w:before="53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691,017,984</w:t>
            </w:r>
          </w:p>
        </w:tc>
      </w:tr>
      <w:tr>
        <w:trPr>
          <w:trHeight w:val="290" w:hRule="atLeast"/>
        </w:trPr>
        <w:tc>
          <w:tcPr>
            <w:tcW w:w="7189" w:type="dxa"/>
          </w:tcPr>
          <w:p>
            <w:pPr>
              <w:pStyle w:val="TableParagraph"/>
              <w:spacing w:before="57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Amortización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547" w:type="dxa"/>
          </w:tcPr>
          <w:p>
            <w:pPr>
              <w:pStyle w:val="TableParagraph"/>
              <w:spacing w:before="39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263,742,748</w:t>
            </w:r>
          </w:p>
        </w:tc>
      </w:tr>
      <w:tr>
        <w:trPr>
          <w:trHeight w:val="294" w:hRule="atLeast"/>
        </w:trPr>
        <w:tc>
          <w:tcPr>
            <w:tcW w:w="7189" w:type="dxa"/>
          </w:tcPr>
          <w:p>
            <w:pPr>
              <w:pStyle w:val="TableParagraph"/>
              <w:spacing w:before="51"/>
              <w:ind w:right="2385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crédito</w:t>
            </w:r>
          </w:p>
        </w:tc>
        <w:tc>
          <w:tcPr>
            <w:tcW w:w="3547" w:type="dxa"/>
          </w:tcPr>
          <w:p>
            <w:pPr>
              <w:pStyle w:val="TableParagraph"/>
              <w:spacing w:before="4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263,742,748</w:t>
            </w:r>
          </w:p>
        </w:tc>
      </w:tr>
      <w:tr>
        <w:trPr>
          <w:trHeight w:val="304" w:hRule="atLeast"/>
        </w:trPr>
        <w:tc>
          <w:tcPr>
            <w:tcW w:w="7189" w:type="dxa"/>
          </w:tcPr>
          <w:p>
            <w:pPr>
              <w:pStyle w:val="TableParagraph"/>
              <w:spacing w:before="71"/>
              <w:ind w:left="3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3547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427,275,236</w:t>
            </w:r>
          </w:p>
        </w:tc>
      </w:tr>
      <w:tr>
        <w:trPr>
          <w:trHeight w:val="234" w:hRule="atLeast"/>
        </w:trPr>
        <w:tc>
          <w:tcPr>
            <w:tcW w:w="7189" w:type="dxa"/>
          </w:tcPr>
          <w:p>
            <w:pPr>
              <w:pStyle w:val="TableParagraph"/>
              <w:spacing w:line="164" w:lineRule="exact" w:before="50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Intereses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interna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instituciones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crédito</w:t>
            </w:r>
          </w:p>
        </w:tc>
        <w:tc>
          <w:tcPr>
            <w:tcW w:w="3547" w:type="dxa"/>
          </w:tcPr>
          <w:p>
            <w:pPr>
              <w:pStyle w:val="TableParagraph"/>
              <w:spacing w:line="170" w:lineRule="exact" w:before="4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427,275,236</w:t>
            </w:r>
          </w:p>
        </w:tc>
      </w:tr>
    </w:tbl>
    <w:sectPr>
      <w:type w:val="continuous"/>
      <w:pgSz w:w="12240" w:h="15840"/>
      <w:pgMar w:header="1200" w:footer="0" w:top="2660" w:bottom="280" w:left="7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right="0"/>
      <w:jc w:val="left"/>
      <w:rPr>
        <w:sz w:val="20"/>
      </w:rPr>
    </w:pPr>
    <w:r>
      <w:rPr/>
      <w:pict>
        <v:rect style="position:absolute;margin-left:33.540001pt;margin-top:99.660004pt;width:557.76pt;height:34.26pt;mso-position-horizontal-relative:page;mso-position-vertical-relative:page;z-index:-16189952" id="docshape1" filled="true" fillcolor="#5a203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5058pt;width:224.4pt;height:36.35pt;mso-position-horizontal-relative:page;mso-position-vertical-relative:page;z-index:-16189440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12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Clasificador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Objeto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Gasto</w:t>
                </w:r>
              </w:p>
            </w:txbxContent>
          </v:textbox>
          <w10:wrap type="none"/>
        </v:shape>
      </w:pict>
    </w:r>
    <w:r>
      <w:rPr/>
      <w:pict>
        <v:shape style="position:absolute;margin-left:46.880001pt;margin-top:110.732536pt;width:141.050pt;height:12.1pt;mso-position-horizontal-relative:page;mso-position-vertical-relative:page;z-index:-16188928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Clasificador</w:t>
                </w:r>
                <w:r>
                  <w:rPr>
                    <w:b/>
                    <w:color w:val="FFFFFF"/>
                    <w:spacing w:val="-4"/>
                    <w:sz w:val="18"/>
                  </w:rPr>
                  <w:t> </w:t>
                </w:r>
                <w:r>
                  <w:rPr>
                    <w:b/>
                    <w:color w:val="FFFFFF"/>
                    <w:sz w:val="18"/>
                  </w:rPr>
                  <w:t>por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z w:val="18"/>
                  </w:rPr>
                  <w:t>objeto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z w:val="18"/>
                  </w:rPr>
                  <w:t>de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 Gasto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603027pt;margin-top:110.732536pt;width:29pt;height:12.1pt;mso-position-horizontal-relative:page;mso-position-vertical-relative:page;z-index:-16188416" type="#_x0000_t202" id="docshape4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92"/>
      <w:ind w:right="165"/>
      <w:jc w:val="right"/>
    </w:pPr>
    <w:rPr>
      <w:rFonts w:ascii="Arial" w:hAnsi="Arial" w:eastAsia="Arial" w:cs="Arial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rpt_a</dc:title>
  <dcterms:created xsi:type="dcterms:W3CDTF">2025-01-23T18:49:18Z</dcterms:created>
  <dcterms:modified xsi:type="dcterms:W3CDTF">2025-01-23T18:49:18Z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