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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officeDocument/2006/relationships/extended-properties" Target="docProps/app.xml"/><Relationship Id="rId3" Type="http://schemas.openxmlformats.org/package/2006/relationships/metadata/core-properties" Target="docProps/core.xml"/></Relationships>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>
      <w:pPr>
        <w:rPr>
          <w:sz w:val="8"/>
          <w:szCs w:val="8"/>
        </w:rPr>
        <w:jc w:val="left"/>
        <w:spacing w:before="9" w:lineRule="exact" w:line="80"/>
      </w:pPr>
      <w:r>
        <w:rPr>
          <w:sz w:val="8"/>
          <w:szCs w:val="8"/>
        </w:rPr>
      </w:r>
    </w:p>
    <w:tbl>
      <w:tblPr>
        <w:tblW w:w="0" w:type="auto"/>
        <w:tblLook w:val="01E0"/>
        <w:jc w:val="left"/>
        <w:tblInd w:w="98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/>
      <w:tr>
        <w:trPr>
          <w:trHeight w:val="638" w:hRule="exact"/>
        </w:trPr>
        <w:tc>
          <w:tcPr>
            <w:tcW w:w="9494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left"/>
              <w:spacing w:before="56" w:lineRule="auto" w:line="259"/>
              <w:ind w:left="3782" w:right="318" w:hanging="3431"/>
            </w:pPr>
            <w:r>
              <w:rPr>
                <w:rFonts w:cs="Calibri" w:hAnsi="Calibri" w:eastAsia="Calibri" w:ascii="Calibri"/>
                <w:b/>
                <w:spacing w:val="1"/>
                <w:w w:val="100"/>
                <w:sz w:val="22"/>
                <w:szCs w:val="22"/>
              </w:rPr>
              <w:t>I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sz w:val="22"/>
                <w:szCs w:val="22"/>
              </w:rPr>
              <w:t>N</w:t>
            </w:r>
            <w:r>
              <w:rPr>
                <w:rFonts w:cs="Calibri" w:hAnsi="Calibri" w:eastAsia="Calibri" w:ascii="Calibri"/>
                <w:b/>
                <w:spacing w:val="-1"/>
                <w:w w:val="100"/>
                <w:sz w:val="22"/>
                <w:szCs w:val="22"/>
              </w:rPr>
              <w:t>S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sz w:val="22"/>
                <w:szCs w:val="22"/>
              </w:rPr>
              <w:t>T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sz w:val="22"/>
                <w:szCs w:val="22"/>
              </w:rPr>
              <w:t>I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sz w:val="22"/>
                <w:szCs w:val="22"/>
              </w:rPr>
              <w:t>T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sz w:val="22"/>
                <w:szCs w:val="22"/>
              </w:rPr>
              <w:t>U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sz w:val="22"/>
                <w:szCs w:val="22"/>
              </w:rPr>
              <w:t>T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sz w:val="22"/>
                <w:szCs w:val="22"/>
              </w:rPr>
              <w:t>O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sz w:val="22"/>
                <w:szCs w:val="22"/>
              </w:rPr>
              <w:t> 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sz w:val="22"/>
                <w:szCs w:val="22"/>
              </w:rPr>
              <w:t>DE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sz w:val="22"/>
                <w:szCs w:val="22"/>
              </w:rPr>
              <w:t> </w:t>
            </w:r>
            <w:r>
              <w:rPr>
                <w:rFonts w:cs="Calibri" w:hAnsi="Calibri" w:eastAsia="Calibri" w:ascii="Calibri"/>
                <w:b/>
                <w:spacing w:val="-1"/>
                <w:w w:val="100"/>
                <w:sz w:val="22"/>
                <w:szCs w:val="22"/>
              </w:rPr>
              <w:t>S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sz w:val="22"/>
                <w:szCs w:val="22"/>
              </w:rPr>
              <w:t>E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sz w:val="22"/>
                <w:szCs w:val="22"/>
              </w:rPr>
              <w:t>G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sz w:val="22"/>
                <w:szCs w:val="22"/>
              </w:rPr>
              <w:t>UR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sz w:val="22"/>
                <w:szCs w:val="22"/>
              </w:rPr>
              <w:t>I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sz w:val="22"/>
                <w:szCs w:val="22"/>
              </w:rPr>
              <w:t>DAD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sz w:val="22"/>
                <w:szCs w:val="22"/>
              </w:rPr>
              <w:t> 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sz w:val="22"/>
                <w:szCs w:val="22"/>
              </w:rPr>
              <w:t>Y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sz w:val="22"/>
                <w:szCs w:val="22"/>
              </w:rPr>
              <w:t> </w:t>
            </w:r>
            <w:r>
              <w:rPr>
                <w:rFonts w:cs="Calibri" w:hAnsi="Calibri" w:eastAsia="Calibri" w:ascii="Calibri"/>
                <w:b/>
                <w:spacing w:val="-1"/>
                <w:w w:val="100"/>
                <w:sz w:val="22"/>
                <w:szCs w:val="22"/>
              </w:rPr>
              <w:t>S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sz w:val="22"/>
                <w:szCs w:val="22"/>
              </w:rPr>
              <w:t>ER</w:t>
            </w:r>
            <w:r>
              <w:rPr>
                <w:rFonts w:cs="Calibri" w:hAnsi="Calibri" w:eastAsia="Calibri" w:ascii="Calibri"/>
                <w:b/>
                <w:spacing w:val="-1"/>
                <w:w w:val="100"/>
                <w:sz w:val="22"/>
                <w:szCs w:val="22"/>
              </w:rPr>
              <w:t>V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sz w:val="22"/>
                <w:szCs w:val="22"/>
              </w:rPr>
              <w:t>I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sz w:val="22"/>
                <w:szCs w:val="22"/>
              </w:rPr>
              <w:t>C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sz w:val="22"/>
                <w:szCs w:val="22"/>
              </w:rPr>
              <w:t>I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sz w:val="22"/>
                <w:szCs w:val="22"/>
              </w:rPr>
              <w:t>OS</w:t>
            </w:r>
            <w:r>
              <w:rPr>
                <w:rFonts w:cs="Calibri" w:hAnsi="Calibri" w:eastAsia="Calibri" w:ascii="Calibri"/>
                <w:b/>
                <w:spacing w:val="-2"/>
                <w:w w:val="100"/>
                <w:sz w:val="22"/>
                <w:szCs w:val="22"/>
              </w:rPr>
              <w:t> </w:t>
            </w:r>
            <w:r>
              <w:rPr>
                <w:rFonts w:cs="Calibri" w:hAnsi="Calibri" w:eastAsia="Calibri" w:ascii="Calibri"/>
                <w:b/>
                <w:spacing w:val="-1"/>
                <w:w w:val="100"/>
                <w:sz w:val="22"/>
                <w:szCs w:val="22"/>
              </w:rPr>
              <w:t>S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sz w:val="22"/>
                <w:szCs w:val="22"/>
              </w:rPr>
              <w:t>OC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sz w:val="22"/>
                <w:szCs w:val="22"/>
              </w:rPr>
              <w:t>I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sz w:val="22"/>
                <w:szCs w:val="22"/>
              </w:rPr>
              <w:t>A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sz w:val="22"/>
                <w:szCs w:val="22"/>
              </w:rPr>
              <w:t>L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sz w:val="22"/>
                <w:szCs w:val="22"/>
              </w:rPr>
              <w:t>ES</w:t>
            </w:r>
            <w:r>
              <w:rPr>
                <w:rFonts w:cs="Calibri" w:hAnsi="Calibri" w:eastAsia="Calibri" w:ascii="Calibri"/>
                <w:b/>
                <w:spacing w:val="-1"/>
                <w:w w:val="100"/>
                <w:sz w:val="22"/>
                <w:szCs w:val="22"/>
              </w:rPr>
              <w:t> 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sz w:val="22"/>
                <w:szCs w:val="22"/>
              </w:rPr>
              <w:t>DE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sz w:val="22"/>
                <w:szCs w:val="22"/>
              </w:rPr>
              <w:t> 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sz w:val="22"/>
                <w:szCs w:val="22"/>
              </w:rPr>
              <w:t>LOS</w:t>
            </w:r>
            <w:r>
              <w:rPr>
                <w:rFonts w:cs="Calibri" w:hAnsi="Calibri" w:eastAsia="Calibri" w:ascii="Calibri"/>
                <w:b/>
                <w:spacing w:val="-2"/>
                <w:w w:val="100"/>
                <w:sz w:val="22"/>
                <w:szCs w:val="22"/>
              </w:rPr>
              <w:t> 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sz w:val="22"/>
                <w:szCs w:val="22"/>
              </w:rPr>
              <w:t>T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sz w:val="22"/>
                <w:szCs w:val="22"/>
              </w:rPr>
              <w:t>R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sz w:val="22"/>
                <w:szCs w:val="22"/>
              </w:rPr>
              <w:t>A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sz w:val="22"/>
                <w:szCs w:val="22"/>
              </w:rPr>
              <w:t>B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sz w:val="22"/>
                <w:szCs w:val="22"/>
              </w:rPr>
              <w:t>AJADORES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sz w:val="22"/>
                <w:szCs w:val="22"/>
              </w:rPr>
              <w:t> 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sz w:val="22"/>
                <w:szCs w:val="22"/>
              </w:rPr>
              <w:t>DE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sz w:val="22"/>
                <w:szCs w:val="22"/>
              </w:rPr>
              <w:t> 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sz w:val="22"/>
                <w:szCs w:val="22"/>
              </w:rPr>
              <w:t>LA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sz w:val="22"/>
                <w:szCs w:val="22"/>
              </w:rPr>
              <w:t> 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sz w:val="22"/>
                <w:szCs w:val="22"/>
              </w:rPr>
              <w:t>EDU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sz w:val="22"/>
                <w:szCs w:val="22"/>
              </w:rPr>
              <w:t>C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sz w:val="22"/>
                <w:szCs w:val="22"/>
              </w:rPr>
              <w:t>A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sz w:val="22"/>
                <w:szCs w:val="22"/>
              </w:rPr>
              <w:t>C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sz w:val="22"/>
                <w:szCs w:val="22"/>
              </w:rPr>
              <w:t>I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sz w:val="22"/>
                <w:szCs w:val="22"/>
              </w:rPr>
              <w:t>ON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sz w:val="22"/>
                <w:szCs w:val="22"/>
              </w:rPr>
              <w:t> 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sz w:val="22"/>
                <w:szCs w:val="22"/>
              </w:rPr>
              <w:t>DE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sz w:val="22"/>
                <w:szCs w:val="22"/>
              </w:rPr>
              <w:t> 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sz w:val="22"/>
                <w:szCs w:val="22"/>
              </w:rPr>
              <w:t>E</w:t>
            </w:r>
            <w:r>
              <w:rPr>
                <w:rFonts w:cs="Calibri" w:hAnsi="Calibri" w:eastAsia="Calibri" w:ascii="Calibri"/>
                <w:b/>
                <w:spacing w:val="-1"/>
                <w:w w:val="100"/>
                <w:sz w:val="22"/>
                <w:szCs w:val="22"/>
              </w:rPr>
              <w:t>S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sz w:val="22"/>
                <w:szCs w:val="22"/>
              </w:rPr>
              <w:t>T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sz w:val="22"/>
                <w:szCs w:val="22"/>
              </w:rPr>
              <w:t>ADO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sz w:val="22"/>
                <w:szCs w:val="22"/>
              </w:rPr>
              <w:t> 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sz w:val="22"/>
                <w:szCs w:val="22"/>
              </w:rPr>
              <w:t>DE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sz w:val="22"/>
                <w:szCs w:val="22"/>
              </w:rPr>
              <w:t> </w:t>
            </w:r>
            <w:r>
              <w:rPr>
                <w:rFonts w:cs="Calibri" w:hAnsi="Calibri" w:eastAsia="Calibri" w:ascii="Calibri"/>
                <w:b/>
                <w:spacing w:val="-1"/>
                <w:w w:val="100"/>
                <w:sz w:val="22"/>
                <w:szCs w:val="22"/>
              </w:rPr>
              <w:t>S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sz w:val="22"/>
                <w:szCs w:val="22"/>
              </w:rPr>
              <w:t>I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sz w:val="22"/>
                <w:szCs w:val="22"/>
              </w:rPr>
              <w:t>N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sz w:val="22"/>
                <w:szCs w:val="22"/>
              </w:rPr>
              <w:t>A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sz w:val="22"/>
                <w:szCs w:val="22"/>
              </w:rPr>
              <w:t>L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sz w:val="22"/>
                <w:szCs w:val="22"/>
              </w:rPr>
              <w:t>OA</w:t>
            </w:r>
            <w:r>
              <w:rPr>
                <w:rFonts w:cs="Calibri" w:hAnsi="Calibri" w:eastAsia="Calibri" w:ascii="Calibri"/>
                <w:spacing w:val="0"/>
                <w:w w:val="100"/>
                <w:sz w:val="22"/>
                <w:szCs w:val="22"/>
              </w:rPr>
            </w:r>
          </w:p>
        </w:tc>
      </w:tr>
      <w:tr>
        <w:trPr>
          <w:trHeight w:val="291" w:hRule="exact"/>
        </w:trPr>
        <w:tc>
          <w:tcPr>
            <w:tcW w:w="9494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left"/>
              <w:spacing w:lineRule="exact" w:line="260"/>
              <w:ind w:left="2649"/>
            </w:pPr>
            <w:r>
              <w:rPr>
                <w:rFonts w:cs="Calibri" w:hAnsi="Calibri" w:eastAsia="Calibri" w:ascii="Calibri"/>
                <w:b/>
                <w:spacing w:val="1"/>
                <w:w w:val="100"/>
                <w:position w:val="1"/>
                <w:sz w:val="22"/>
                <w:szCs w:val="22"/>
              </w:rPr>
              <w:t>T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position w:val="1"/>
                <w:sz w:val="22"/>
                <w:szCs w:val="22"/>
              </w:rPr>
              <w:t>OT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position w:val="1"/>
                <w:sz w:val="22"/>
                <w:szCs w:val="22"/>
              </w:rPr>
              <w:t>A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position w:val="1"/>
                <w:sz w:val="22"/>
                <w:szCs w:val="22"/>
              </w:rPr>
              <w:t>L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position w:val="1"/>
                <w:sz w:val="22"/>
                <w:szCs w:val="22"/>
              </w:rPr>
              <w:t> 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position w:val="1"/>
                <w:sz w:val="22"/>
                <w:szCs w:val="22"/>
              </w:rPr>
              <w:t>DE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position w:val="1"/>
                <w:sz w:val="22"/>
                <w:szCs w:val="22"/>
              </w:rPr>
              <w:t> 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position w:val="1"/>
                <w:sz w:val="22"/>
                <w:szCs w:val="22"/>
              </w:rPr>
              <w:t>PR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position w:val="1"/>
                <w:sz w:val="22"/>
                <w:szCs w:val="22"/>
              </w:rPr>
              <w:t>É</w:t>
            </w:r>
            <w:r>
              <w:rPr>
                <w:rFonts w:cs="Calibri" w:hAnsi="Calibri" w:eastAsia="Calibri" w:ascii="Calibri"/>
                <w:b/>
                <w:spacing w:val="-1"/>
                <w:w w:val="100"/>
                <w:position w:val="1"/>
                <w:sz w:val="22"/>
                <w:szCs w:val="22"/>
              </w:rPr>
              <w:t>S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position w:val="1"/>
                <w:sz w:val="22"/>
                <w:szCs w:val="22"/>
              </w:rPr>
              <w:t>T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position w:val="1"/>
                <w:sz w:val="22"/>
                <w:szCs w:val="22"/>
              </w:rPr>
              <w:t>AM</w:t>
            </w:r>
            <w:r>
              <w:rPr>
                <w:rFonts w:cs="Calibri" w:hAnsi="Calibri" w:eastAsia="Calibri" w:ascii="Calibri"/>
                <w:b/>
                <w:spacing w:val="-1"/>
                <w:w w:val="100"/>
                <w:position w:val="1"/>
                <w:sz w:val="22"/>
                <w:szCs w:val="22"/>
              </w:rPr>
              <w:t>O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position w:val="1"/>
                <w:sz w:val="22"/>
                <w:szCs w:val="22"/>
              </w:rPr>
              <w:t>S</w:t>
            </w:r>
            <w:r>
              <w:rPr>
                <w:rFonts w:cs="Calibri" w:hAnsi="Calibri" w:eastAsia="Calibri" w:ascii="Calibri"/>
                <w:b/>
                <w:spacing w:val="-1"/>
                <w:w w:val="100"/>
                <w:position w:val="1"/>
                <w:sz w:val="22"/>
                <w:szCs w:val="22"/>
              </w:rPr>
              <w:t> 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position w:val="1"/>
                <w:sz w:val="22"/>
                <w:szCs w:val="22"/>
              </w:rPr>
              <w:t>DE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position w:val="1"/>
                <w:sz w:val="22"/>
                <w:szCs w:val="22"/>
              </w:rPr>
              <w:t> 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position w:val="1"/>
                <w:sz w:val="22"/>
                <w:szCs w:val="22"/>
              </w:rPr>
              <w:t>P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position w:val="1"/>
                <w:sz w:val="22"/>
                <w:szCs w:val="22"/>
              </w:rPr>
              <w:t>C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position w:val="1"/>
                <w:sz w:val="22"/>
                <w:szCs w:val="22"/>
              </w:rPr>
              <w:t>P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position w:val="1"/>
                <w:sz w:val="22"/>
                <w:szCs w:val="22"/>
              </w:rPr>
              <w:t> 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position w:val="1"/>
                <w:sz w:val="22"/>
                <w:szCs w:val="22"/>
              </w:rPr>
              <w:t>Y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position w:val="1"/>
                <w:sz w:val="22"/>
                <w:szCs w:val="22"/>
              </w:rPr>
              <w:t> 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position w:val="1"/>
                <w:sz w:val="22"/>
                <w:szCs w:val="22"/>
              </w:rPr>
              <w:t>B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position w:val="1"/>
                <w:sz w:val="22"/>
                <w:szCs w:val="22"/>
              </w:rPr>
              <w:t>C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position w:val="1"/>
                <w:sz w:val="22"/>
                <w:szCs w:val="22"/>
              </w:rPr>
              <w:t>D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position w:val="1"/>
                <w:sz w:val="22"/>
                <w:szCs w:val="22"/>
              </w:rPr>
              <w:t> 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position w:val="1"/>
                <w:sz w:val="22"/>
                <w:szCs w:val="22"/>
              </w:rPr>
              <w:t>E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position w:val="1"/>
                <w:sz w:val="22"/>
                <w:szCs w:val="22"/>
              </w:rPr>
              <w:t>N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position w:val="1"/>
                <w:sz w:val="22"/>
                <w:szCs w:val="22"/>
              </w:rPr>
              <w:t> 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position w:val="1"/>
                <w:sz w:val="22"/>
                <w:szCs w:val="22"/>
              </w:rPr>
              <w:t>2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position w:val="1"/>
                <w:sz w:val="22"/>
                <w:szCs w:val="22"/>
              </w:rPr>
              <w:t>0</w:t>
            </w:r>
            <w:r>
              <w:rPr>
                <w:rFonts w:cs="Calibri" w:hAnsi="Calibri" w:eastAsia="Calibri" w:ascii="Calibri"/>
                <w:b/>
                <w:spacing w:val="1"/>
                <w:w w:val="100"/>
                <w:position w:val="1"/>
                <w:sz w:val="22"/>
                <w:szCs w:val="22"/>
              </w:rPr>
              <w:t>1</w:t>
            </w:r>
            <w:r>
              <w:rPr>
                <w:rFonts w:cs="Calibri" w:hAnsi="Calibri" w:eastAsia="Calibri" w:ascii="Calibri"/>
                <w:b/>
                <w:spacing w:val="0"/>
                <w:w w:val="100"/>
                <w:position w:val="1"/>
                <w:sz w:val="22"/>
                <w:szCs w:val="22"/>
              </w:rPr>
              <w:t>9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</w:tr>
      <w:tr>
        <w:trPr>
          <w:trHeight w:val="290" w:hRule="exact"/>
        </w:trPr>
        <w:tc>
          <w:tcPr>
            <w:tcW w:w="3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left"/>
              <w:spacing w:lineRule="exact" w:line="260"/>
              <w:ind w:left="942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TI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P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O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E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P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RESTAMO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  <w:tc>
          <w:tcPr>
            <w:tcW w:w="2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left"/>
              <w:spacing w:lineRule="exact" w:line="260"/>
              <w:ind w:left="184"/>
            </w:pP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P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RESTAMOS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OT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RG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2"/>
                <w:szCs w:val="22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OS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  <w:tc>
          <w:tcPr>
            <w:tcW w:w="31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center"/>
              <w:spacing w:lineRule="exact" w:line="260"/>
              <w:ind w:left="1042" w:right="1024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C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2"/>
                <w:szCs w:val="22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2"/>
                <w:szCs w:val="22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TI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AD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</w:tr>
      <w:tr>
        <w:trPr>
          <w:trHeight w:val="290" w:hRule="exact"/>
        </w:trPr>
        <w:tc>
          <w:tcPr>
            <w:tcW w:w="3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left"/>
              <w:spacing w:lineRule="exact" w:line="260"/>
              <w:ind w:left="28"/>
            </w:pP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P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RESTAMOS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CORTO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P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L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2"/>
                <w:szCs w:val="22"/>
              </w:rPr>
              <w:t>Z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  <w:tc>
          <w:tcPr>
            <w:tcW w:w="2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center"/>
              <w:spacing w:lineRule="exact" w:line="260"/>
              <w:ind w:left="1062" w:right="1047"/>
            </w:pP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3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,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9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6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4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  <w:tc>
          <w:tcPr>
            <w:tcW w:w="31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left"/>
              <w:spacing w:lineRule="exact" w:line="260"/>
              <w:ind w:left="1768" w:right="-23"/>
            </w:pP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2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5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,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7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8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2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,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5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1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0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.83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</w:tr>
      <w:tr>
        <w:trPr>
          <w:trHeight w:val="290" w:hRule="exact"/>
        </w:trPr>
        <w:tc>
          <w:tcPr>
            <w:tcW w:w="3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left"/>
              <w:spacing w:lineRule="exact" w:line="260"/>
              <w:ind w:left="28"/>
            </w:pP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BIE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2"/>
                <w:szCs w:val="22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ES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E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CO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2"/>
                <w:szCs w:val="22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S</w:t>
            </w:r>
            <w:r>
              <w:rPr>
                <w:rFonts w:cs="Calibri" w:hAnsi="Calibri" w:eastAsia="Calibri" w:ascii="Calibri"/>
                <w:spacing w:val="-1"/>
                <w:w w:val="100"/>
                <w:position w:val="1"/>
                <w:sz w:val="22"/>
                <w:szCs w:val="22"/>
              </w:rPr>
              <w:t>U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M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O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URA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ERO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  <w:tc>
          <w:tcPr>
            <w:tcW w:w="2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center"/>
              <w:spacing w:lineRule="exact" w:line="260"/>
              <w:ind w:left="1062" w:right="1047"/>
            </w:pP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2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,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8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7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6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  <w:tc>
          <w:tcPr>
            <w:tcW w:w="31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rPr>
                <w:rFonts w:cs="Calibri" w:hAnsi="Calibri" w:eastAsia="Calibri" w:ascii="Calibri"/>
                <w:sz w:val="22"/>
                <w:szCs w:val="22"/>
              </w:rPr>
              <w:jc w:val="left"/>
              <w:spacing w:lineRule="exact" w:line="260"/>
              <w:ind w:left="1768" w:right="-23"/>
            </w:pP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7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1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,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9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3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1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,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1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3</w:t>
            </w:r>
            <w:r>
              <w:rPr>
                <w:rFonts w:cs="Calibri" w:hAnsi="Calibri" w:eastAsia="Calibri" w:ascii="Calibri"/>
                <w:spacing w:val="1"/>
                <w:w w:val="100"/>
                <w:position w:val="1"/>
                <w:sz w:val="22"/>
                <w:szCs w:val="22"/>
              </w:rPr>
              <w:t>7</w:t>
            </w:r>
            <w:r>
              <w:rPr>
                <w:rFonts w:cs="Calibri" w:hAnsi="Calibri" w:eastAsia="Calibri" w:ascii="Calibri"/>
                <w:spacing w:val="0"/>
                <w:w w:val="100"/>
                <w:position w:val="1"/>
                <w:sz w:val="22"/>
                <w:szCs w:val="22"/>
              </w:rPr>
              <w:t>.31</w:t>
            </w:r>
            <w:r>
              <w:rPr>
                <w:rFonts w:cs="Calibri" w:hAnsi="Calibri" w:eastAsia="Calibri" w:ascii="Calibri"/>
                <w:spacing w:val="0"/>
                <w:w w:val="100"/>
                <w:position w:val="0"/>
                <w:sz w:val="22"/>
                <w:szCs w:val="22"/>
              </w:rPr>
            </w:r>
          </w:p>
        </w:tc>
      </w:tr>
    </w:tbl>
    <w:sectPr>
      <w:type w:val="continuous"/>
      <w:pgSz w:w="12240" w:h="15840"/>
      <w:pgMar w:top="980" w:bottom="280" w:left="260" w:right="1720"/>
    </w:sectPr>
  </w:body>
</w:document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3490"/>
  </w:style>
  <w:style w:type="paragraph" w:styleId="Heading1">
    <w:name w:val="heading 1"/>
    <w:basedOn w:val="Normal"/>
    <w:next w:val="Normal"/>
    <w:link w:val="Heading1Char"/>
    <w:uiPriority w:val="9"/>
    <w:qFormat/>
    <w:rsid w:val="001B3490"/>
    <w:pPr>
      <w:keepNext/>
      <w:numPr>
        <w:numId w:val="9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B3490"/>
    <w:pPr>
      <w:keepNext/>
      <w:numPr>
        <w:ilvl w:val="1"/>
        <w:numId w:val="9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B3490"/>
    <w:pPr>
      <w:keepNext/>
      <w:numPr>
        <w:ilvl w:val="2"/>
        <w:numId w:val="9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B3490"/>
    <w:pPr>
      <w:keepNext/>
      <w:numPr>
        <w:ilvl w:val="3"/>
        <w:numId w:val="9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B3490"/>
    <w:pPr>
      <w:numPr>
        <w:ilvl w:val="4"/>
        <w:numId w:val="9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qFormat/>
    <w:rsid w:val="001B3490"/>
    <w:pPr>
      <w:numPr>
        <w:ilvl w:val="5"/>
        <w:numId w:val="9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B3490"/>
    <w:pPr>
      <w:numPr>
        <w:ilvl w:val="6"/>
        <w:numId w:val="9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B3490"/>
    <w:pPr>
      <w:numPr>
        <w:ilvl w:val="7"/>
        <w:numId w:val="9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B3490"/>
    <w:pPr>
      <w:numPr>
        <w:ilvl w:val="8"/>
        <w:numId w:val="9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rsid w:val="001B3490"/>
    <w:rPr>
      <w:b/>
      <w:bCs/>
      <w:sz w:val="22"/>
      <w:szCs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</w:styles>
</file>

<file path=word/_rels/document.xml.rels><?xml version="1.0" encoding="UTF-8" standalone="yes"?>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theme" Target="theme/theme1.xml"/></Relationships>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