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0" w:hRule="exact"/>
        </w:trPr>
        <w:tc>
          <w:tcPr>
            <w:tcW w:w="1363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816" w:right="481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PREMIO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TAQU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BUEL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exact" w:line="180"/>
              <w:ind w:left="659" w:right="657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02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ocimi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34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exact" w:line="180"/>
              <w:ind w:left="1083" w:right="108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Tesis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vez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7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mación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smico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eva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smic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Inge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Cicer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oces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2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ímico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2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67"/>
              <w:ind w:left="21" w:right="16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micro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IR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2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Mejía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caso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65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ógico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ey,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Camp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evo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mación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món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ós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mico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Inves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ógico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ermán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 w:lineRule="auto" w:line="267"/>
              <w:ind w:left="21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sgé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2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ímico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19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67"/>
              <w:ind w:left="21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Cicer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común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L)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Zea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mays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L)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oces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2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ímico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gón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como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ómico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ómic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35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ómic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0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Camac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cogé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se.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cas.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scar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güe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Zea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ys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L.)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Cicer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L.)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66" w:right="361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esce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es.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evo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cació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cación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mpe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19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eja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.)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1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IR,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IPN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PMT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cisco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6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ógico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scar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comp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omas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mico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PMT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mica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comp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mico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8"/>
              <w:ind w:left="21" w:right="16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compe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ergy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23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cy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omía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scos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Posg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mno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mno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osé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mica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mación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5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ógico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58" w:right="353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PMTP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mboa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67"/>
              <w:ind w:left="21" w:right="25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smo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53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oma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0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18" w:hRule="exact"/>
        </w:trPr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2" w:right="62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2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Leyva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o: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19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Inves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gación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66" w:right="361"/>
            </w:pP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pgSz w:w="15840" w:h="12240" w:orient="landscape"/>
      <w:pgMar w:top="980" w:bottom="280" w:left="900" w:right="10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