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F1" w:rsidRPr="00E313F1" w:rsidRDefault="00E313F1" w:rsidP="00E313F1">
      <w:pPr>
        <w:spacing w:after="101" w:line="240" w:lineRule="auto"/>
        <w:ind w:firstLine="288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13F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Anexo 1</w:t>
      </w:r>
    </w:p>
    <w:p w:rsidR="00E313F1" w:rsidRPr="00E313F1" w:rsidRDefault="00E313F1" w:rsidP="00E313F1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13F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Formato para la Difusión de los Resultados de las Evaluaciones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3405"/>
        <w:gridCol w:w="3241"/>
        <w:gridCol w:w="1127"/>
      </w:tblGrid>
      <w:tr w:rsidR="00E313F1" w:rsidRPr="00E313F1" w:rsidTr="00E313F1">
        <w:trPr>
          <w:trHeight w:val="368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divId w:val="203935103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1. </w:t>
            </w: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Descripción de la evaluación</w:t>
            </w:r>
            <w:r w:rsidRPr="00E31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  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1503E1" w:rsidRPr="001503E1" w:rsidRDefault="00E313F1" w:rsidP="001503E1">
            <w:pPr>
              <w:pStyle w:val="Prrafodelista"/>
              <w:numPr>
                <w:ilvl w:val="1"/>
                <w:numId w:val="1"/>
              </w:numPr>
              <w:spacing w:after="101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50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 de la evaluación: </w:t>
            </w:r>
            <w:r w:rsidR="00227412" w:rsidRPr="00150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Consistencia y Resultados</w:t>
            </w:r>
          </w:p>
          <w:p w:rsidR="00E313F1" w:rsidRPr="001503E1" w:rsidRDefault="00227412" w:rsidP="001503E1">
            <w:pPr>
              <w:pStyle w:val="Prrafodelista"/>
              <w:spacing w:after="10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150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503E1" w:rsidRPr="00150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Informe Anual de Evaluación del Fondo de Aportaciones para la Seguridad Pública</w:t>
            </w:r>
            <w:r w:rsidR="00776ED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2013</w:t>
            </w:r>
            <w:r w:rsidR="001503E1" w:rsidRPr="00150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820256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1.2 Fecha de inicio de la evaluación </w:t>
            </w:r>
            <w:r w:rsidRPr="007935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(</w:t>
            </w:r>
            <w:r w:rsidR="00820256" w:rsidRPr="007935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10</w:t>
            </w:r>
            <w:r w:rsidRPr="007935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/</w:t>
            </w:r>
            <w:r w:rsidR="00820256" w:rsidRPr="007935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10</w:t>
            </w:r>
            <w:r w:rsidRPr="007935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/</w:t>
            </w:r>
            <w:r w:rsidR="00820256" w:rsidRPr="007935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2013</w:t>
            </w:r>
            <w:r w:rsidRPr="007935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):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A4406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1.3 Fecha de término de la evaluación </w:t>
            </w:r>
            <w:r w:rsidRPr="007935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(</w:t>
            </w:r>
            <w:r w:rsidR="00A440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30</w:t>
            </w:r>
            <w:r w:rsidRPr="007935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/</w:t>
            </w:r>
            <w:r w:rsidR="00820256" w:rsidRPr="007935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0</w:t>
            </w:r>
            <w:r w:rsidR="00A440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3</w:t>
            </w:r>
            <w:r w:rsidRPr="007935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/</w:t>
            </w:r>
            <w:r w:rsidR="00820256" w:rsidRPr="007935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2014</w:t>
            </w:r>
            <w:r w:rsidRPr="007935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):</w:t>
            </w:r>
          </w:p>
        </w:tc>
      </w:tr>
      <w:tr w:rsidR="00E313F1" w:rsidRPr="00E313F1" w:rsidTr="00E313F1">
        <w:trPr>
          <w:trHeight w:val="605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1.4 Nombre de la persona responsable de darle seguimiento a la evaluación y nombre de la unidad administrativa a la que pertenece:</w:t>
            </w:r>
            <w:r w:rsidR="00CD1F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313F1" w:rsidRPr="00E313F1" w:rsidTr="00E313F1">
        <w:trPr>
          <w:trHeight w:val="353"/>
        </w:trPr>
        <w:tc>
          <w:tcPr>
            <w:tcW w:w="4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405A2" w:rsidRDefault="00E313F1" w:rsidP="00B405A2">
            <w:pPr>
              <w:spacing w:after="101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Nombre:</w:t>
            </w:r>
            <w:r w:rsidR="00CD1F0E" w:rsidRPr="00CD1F0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B405A2" w:rsidRPr="00B405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Gustavo Guzmán Cazares</w:t>
            </w:r>
          </w:p>
          <w:p w:rsidR="00E313F1" w:rsidRPr="00E313F1" w:rsidRDefault="00B405A2" w:rsidP="00B405A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              </w:t>
            </w:r>
            <w:r w:rsidR="00CD1F0E" w:rsidRPr="00CD1F0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Domingo Vega González</w:t>
            </w:r>
          </w:p>
        </w:tc>
        <w:tc>
          <w:tcPr>
            <w:tcW w:w="4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CD1F0E" w:rsidRDefault="00E313F1" w:rsidP="00E313F1">
            <w:pPr>
              <w:spacing w:after="101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administrativa:</w:t>
            </w:r>
            <w:r w:rsidR="00CD1F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D1F0E" w:rsidRPr="00CD1F0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Dirección de Planeación y Operación de Recursos Federales y Estatales del</w:t>
            </w:r>
          </w:p>
          <w:p w:rsidR="00CD1F0E" w:rsidRPr="00E313F1" w:rsidRDefault="00CD1F0E" w:rsidP="00820256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D1F0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Secretariado </w:t>
            </w:r>
            <w:r w:rsidR="00820256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es-MX"/>
              </w:rPr>
              <w:t>E</w:t>
            </w:r>
            <w:r w:rsidRPr="00CD1F0E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es-MX"/>
              </w:rPr>
              <w:t xml:space="preserve">jecutivo del </w:t>
            </w:r>
            <w:r w:rsidRPr="00CD1F0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Sistema Estatal de Seguridad Pública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79353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1.5 Objetivo general de la evaluación:</w:t>
            </w:r>
            <w:r w:rsidR="008202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820256" w:rsidRPr="007935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Medir y analizar el impacto de los resultados alcanzados en materia de seguridad pública, derivados de la ejecución de los programas</w:t>
            </w:r>
            <w:r w:rsidR="00793537" w:rsidRPr="007935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financiados con aportación de recursos federales y estatales del FASP, del ejercicio fiscal 2013.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1.6 Objetivos específicos de la evaluación:</w:t>
            </w:r>
            <w:r w:rsidR="007935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793537" w:rsidRPr="007935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Verificar el grado de cumplimiento de objetivos y metas con base en indicadores estratégicos y de gestión,</w:t>
            </w:r>
            <w:r w:rsidR="0079353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que permitan conocer los resultados de la aplicación de los recursos.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270CA7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1.7 Metodología utilizada en la evaluación:</w:t>
            </w:r>
            <w:r w:rsidR="00270C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270CA7" w:rsidRPr="00270CA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Lineamientos de Evaluación del FASP.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Instrumentos de recolección de información: </w:t>
            </w:r>
            <w:r w:rsidR="00270CA7" w:rsidRPr="00270CA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Entrevistas, aplicación de cuestionarios, levantamiento de encuesta Institucional, recopilación de información, formatos, documentación de gabinete</w:t>
            </w:r>
            <w:r w:rsidR="00270CA7" w:rsidRPr="00270CA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5E717E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270CA7"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Cuestionarios</w:t>
            </w:r>
            <w:r w:rsidR="005E71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X</w:t>
            </w: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270CA7"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Entrevistas</w:t>
            </w:r>
            <w:r w:rsidR="005E71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X</w:t>
            </w: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270CA7"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Formatos</w:t>
            </w:r>
            <w:r w:rsidR="005E71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X Otros X</w:t>
            </w: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Especifique:</w:t>
            </w:r>
            <w:r w:rsidR="005E71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5E717E" w:rsidRPr="005E717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Aplicación de cuestionarios.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5E717E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de las técnicas y modelos utilizados: </w:t>
            </w:r>
            <w:r w:rsidR="005E717E" w:rsidRPr="005E717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Planeación del estudio, documentación y recopilación de información, análisis, retroalimentación y diseño de entregables.</w:t>
            </w:r>
          </w:p>
        </w:tc>
      </w:tr>
      <w:tr w:rsidR="00E313F1" w:rsidRPr="00E313F1" w:rsidTr="00E313F1">
        <w:trPr>
          <w:trHeight w:val="353"/>
        </w:trPr>
        <w:tc>
          <w:tcPr>
            <w:tcW w:w="939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3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313F1" w:rsidRPr="00E313F1" w:rsidTr="00E313F1">
        <w:trPr>
          <w:trHeight w:val="353"/>
        </w:trPr>
        <w:tc>
          <w:tcPr>
            <w:tcW w:w="7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2. </w:t>
            </w: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Principales Hallazgos de la evaluación</w:t>
            </w:r>
          </w:p>
        </w:tc>
        <w:tc>
          <w:tcPr>
            <w:tcW w:w="1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313F1" w:rsidRPr="00E313F1" w:rsidTr="00E313F1">
        <w:trPr>
          <w:trHeight w:val="706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67109E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 Describir los hallazgos más relevantes de la evaluación:</w:t>
            </w:r>
            <w:r w:rsidR="006710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67109E" w:rsidRPr="0067109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Necesidades de Capacitación especializada, mejora de prestaciones sociales, fortalecimiento de la academia e instituto de capacitación.</w:t>
            </w:r>
          </w:p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313F1" w:rsidRPr="00E313F1" w:rsidTr="00E313F1">
        <w:trPr>
          <w:trHeight w:val="605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 Señalar cuáles son las principales Fortalezas, Oportunidades, Debilidades y Amenazas (FODA), de acuerdo con los temas del programa, estrategia o instituciones.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2.2.1 Fortalezas:</w:t>
            </w:r>
            <w:r w:rsidR="007B14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7B1456" w:rsidRPr="00D201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Mejor estado de la red de </w:t>
            </w:r>
            <w:r w:rsidR="00D20150" w:rsidRPr="00D201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radiocomunicación</w:t>
            </w:r>
            <w:r w:rsidR="00D201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, homologación de los códigos especiales, mayor capacidad de evaluación de control de confianza.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2.2.2 Oportunidades</w:t>
            </w:r>
            <w:r w:rsidRPr="00D201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:</w:t>
            </w:r>
            <w:r w:rsidR="00D20150" w:rsidRPr="00D201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Participación ciudadana en la prevención de la violencia y la delincuencia, respuesta de la ciudadanía a los programas de atención de llamadas de emergencia.</w:t>
            </w:r>
          </w:p>
        </w:tc>
      </w:tr>
      <w:tr w:rsidR="00E313F1" w:rsidRPr="00E313F1" w:rsidTr="00E313F1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2.2.3 Debilidades:</w:t>
            </w:r>
            <w:r w:rsidR="00D2015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D20150" w:rsidRPr="00D201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Policías de los municipios con recursos y capacitación limitada.</w:t>
            </w:r>
          </w:p>
        </w:tc>
      </w:tr>
      <w:tr w:rsidR="00E313F1" w:rsidRPr="00E313F1" w:rsidTr="00E313F1">
        <w:trPr>
          <w:trHeight w:val="368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2.2.4 Amenazas:</w:t>
            </w:r>
            <w:r w:rsidR="001503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D20150" w:rsidRPr="00150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Delincuencia con acceso a armamento exclusivo de fuerzas federales, </w:t>
            </w:r>
            <w:r w:rsidR="001503E1" w:rsidRPr="001503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vehículos y tecnología.</w:t>
            </w:r>
          </w:p>
        </w:tc>
      </w:tr>
    </w:tbl>
    <w:p w:rsidR="00E313F1" w:rsidRPr="00E313F1" w:rsidRDefault="00E313F1" w:rsidP="00E313F1">
      <w:pPr>
        <w:spacing w:after="101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13F1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E313F1" w:rsidRPr="00E313F1" w:rsidTr="00E313F1">
        <w:trPr>
          <w:trHeight w:val="368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divId w:val="105107615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3. </w:t>
            </w: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Conclusiones y recomendaciones de la evaluación</w:t>
            </w:r>
          </w:p>
        </w:tc>
      </w:tr>
    </w:tbl>
    <w:p w:rsidR="00E313F1" w:rsidRPr="00E313F1" w:rsidRDefault="00E313F1" w:rsidP="00E313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377"/>
        <w:gridCol w:w="12"/>
        <w:gridCol w:w="1820"/>
        <w:gridCol w:w="1161"/>
        <w:gridCol w:w="64"/>
        <w:gridCol w:w="136"/>
        <w:gridCol w:w="519"/>
        <w:gridCol w:w="39"/>
        <w:gridCol w:w="591"/>
        <w:gridCol w:w="39"/>
        <w:gridCol w:w="1145"/>
        <w:gridCol w:w="54"/>
        <w:gridCol w:w="38"/>
        <w:gridCol w:w="1048"/>
        <w:gridCol w:w="37"/>
        <w:gridCol w:w="46"/>
        <w:gridCol w:w="1039"/>
        <w:gridCol w:w="36"/>
      </w:tblGrid>
      <w:tr w:rsidR="00E313F1" w:rsidRPr="00E313F1" w:rsidTr="00E313F1">
        <w:trPr>
          <w:gridAfter w:val="1"/>
          <w:wAfter w:w="36" w:type="dxa"/>
          <w:trHeight w:val="252"/>
        </w:trPr>
        <w:tc>
          <w:tcPr>
            <w:tcW w:w="87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B405A2">
            <w:pPr>
              <w:spacing w:after="101" w:line="240" w:lineRule="auto"/>
              <w:divId w:val="18366777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 Describir brevemente las conclusiones de la evaluación: </w:t>
            </w:r>
            <w:r w:rsidR="00B405A2" w:rsidRPr="00B405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S</w:t>
            </w:r>
            <w:r w:rsidR="001503E1" w:rsidRPr="00B405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igue patente la necesidad de fortalecer la preparación y cercanía de los cuerpos policiales orientada a la prevención e investigación que permita mejores resultados aunada a la eficiencia en la </w:t>
            </w:r>
            <w:r w:rsidR="00B405A2" w:rsidRPr="00B405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asignación</w:t>
            </w:r>
            <w:r w:rsidR="001503E1" w:rsidRPr="00B405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de recursos.</w:t>
            </w:r>
          </w:p>
        </w:tc>
      </w:tr>
      <w:tr w:rsidR="00E313F1" w:rsidRPr="00E313F1" w:rsidTr="00E313F1">
        <w:trPr>
          <w:gridAfter w:val="1"/>
          <w:wAfter w:w="36" w:type="dxa"/>
          <w:trHeight w:val="353"/>
        </w:trPr>
        <w:tc>
          <w:tcPr>
            <w:tcW w:w="87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3.2 </w:t>
            </w:r>
            <w:r w:rsidRPr="00B405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Describir las recomendaciones de acuerdo a su relevancia:</w:t>
            </w:r>
            <w:r w:rsidR="00B405A2" w:rsidRPr="00B405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Es necesaria la inteligencia del seguimiento de la incidencia delictiva que permita reconocer momentos de ignición de los índices delictivos, y admita fortalecer las acciones policiales, de investigación y procuración de justicia mediante el monitoreo de los delitos de alto impacto en la entidad.</w:t>
            </w:r>
          </w:p>
        </w:tc>
      </w:tr>
      <w:tr w:rsidR="00E313F1" w:rsidRPr="00E313F1" w:rsidTr="00E313F1">
        <w:trPr>
          <w:gridAfter w:val="1"/>
          <w:wAfter w:w="36" w:type="dxa"/>
          <w:trHeight w:val="353"/>
        </w:trPr>
        <w:tc>
          <w:tcPr>
            <w:tcW w:w="547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09" w:type="dxa"/>
            <w:gridSpan w:val="3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80" w:type="dxa"/>
            <w:gridSpan w:val="4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38" w:type="dxa"/>
            <w:gridSpan w:val="3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313F1" w:rsidRPr="00E313F1" w:rsidTr="00B405A2">
        <w:trPr>
          <w:trHeight w:val="384"/>
        </w:trPr>
        <w:tc>
          <w:tcPr>
            <w:tcW w:w="65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4. </w:t>
            </w: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Datos de la Instancia evaluadora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313F1" w:rsidRPr="00E313F1" w:rsidTr="00B405A2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B405A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4.1 Nombre del coordinador de la evaluación:</w:t>
            </w:r>
            <w:r w:rsidR="00B40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B405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Fernando Mellado </w:t>
            </w:r>
            <w:r w:rsidR="00490A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Meza</w:t>
            </w:r>
          </w:p>
        </w:tc>
      </w:tr>
      <w:tr w:rsidR="00E313F1" w:rsidRPr="00E313F1" w:rsidTr="00B405A2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4.2 Cargo:</w:t>
            </w:r>
            <w:r w:rsidR="00B40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B405A2" w:rsidRPr="00B405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Director de Planeación y Operación de Recursos Federales y Estatales</w:t>
            </w:r>
            <w:r w:rsidR="00B405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E313F1" w:rsidRPr="00E313F1" w:rsidTr="00B405A2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4.3 Institución a la que pertenece: </w:t>
            </w:r>
            <w:r w:rsidR="00B405A2" w:rsidRPr="00B405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Secretariado Ejecutivo del Sistema Estatal de Seguridad Pública.</w:t>
            </w:r>
          </w:p>
        </w:tc>
      </w:tr>
      <w:tr w:rsidR="00E313F1" w:rsidRPr="00E313F1" w:rsidTr="00B405A2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4.4 Principales colaboradores</w:t>
            </w:r>
            <w:r w:rsidRPr="00490A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:</w:t>
            </w:r>
            <w:r w:rsidR="00490AFE" w:rsidRPr="00490A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Fernando Fuentevilla Santos, Olga Ocampo, Patricia Acosta, Felipe Suarez Villaseñor.</w:t>
            </w:r>
          </w:p>
        </w:tc>
      </w:tr>
      <w:tr w:rsidR="00E313F1" w:rsidRPr="00E313F1" w:rsidTr="00B405A2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Default="00E313F1" w:rsidP="00E313F1">
            <w:pPr>
              <w:spacing w:after="101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4.5 Correo electrónico del coordinador de la evaluación:</w:t>
            </w:r>
            <w:r w:rsidR="00490A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hyperlink r:id="rId7" w:history="1">
              <w:r w:rsidR="00235E2D" w:rsidRPr="008C34F6">
                <w:rPr>
                  <w:rStyle w:val="Hipervnculo"/>
                  <w:rFonts w:ascii="Arial" w:eastAsia="Times New Roman" w:hAnsi="Arial" w:cs="Arial"/>
                  <w:b/>
                  <w:sz w:val="16"/>
                  <w:szCs w:val="16"/>
                  <w:lang w:eastAsia="es-MX"/>
                </w:rPr>
                <w:t>mellado1@icloud.com</w:t>
              </w:r>
            </w:hyperlink>
          </w:p>
          <w:p w:rsidR="00235E2D" w:rsidRPr="00E313F1" w:rsidRDefault="00235E2D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mellado@ideasfrescas.com.mx</w:t>
            </w:r>
          </w:p>
        </w:tc>
      </w:tr>
      <w:tr w:rsidR="00E313F1" w:rsidRPr="00E313F1" w:rsidTr="00B405A2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235E2D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4.6 Teléfono (con clave lada):</w:t>
            </w:r>
            <w:r w:rsidR="00235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235E2D" w:rsidRPr="00235E2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669 136 09 00     </w:t>
            </w:r>
            <w:r w:rsidR="00467C2E" w:rsidRPr="00235E2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cel.</w:t>
            </w:r>
            <w:r w:rsidR="00235E2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235E2D" w:rsidRPr="00235E2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669 101 00 45l</w:t>
            </w:r>
          </w:p>
        </w:tc>
      </w:tr>
      <w:tr w:rsidR="00E313F1" w:rsidRPr="00E313F1" w:rsidTr="00B405A2">
        <w:trPr>
          <w:trHeight w:val="369"/>
        </w:trPr>
        <w:tc>
          <w:tcPr>
            <w:tcW w:w="93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19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313F1" w:rsidRPr="00E313F1" w:rsidTr="00B405A2">
        <w:trPr>
          <w:trHeight w:val="369"/>
        </w:trPr>
        <w:tc>
          <w:tcPr>
            <w:tcW w:w="65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5. </w:t>
            </w: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Identificación del (los) programa(s)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313F1" w:rsidRPr="00E313F1" w:rsidTr="00B405A2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5.1 Nombre del (los) programa(s) evaluado(s):</w:t>
            </w:r>
            <w:r w:rsidR="00093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93EE6" w:rsidRPr="00093EE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Fondo de Aportaciones para la Seguridad Pública</w:t>
            </w:r>
            <w:r w:rsidR="00E867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E313F1" w:rsidRPr="00E313F1" w:rsidTr="00B405A2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5.2 Siglas: </w:t>
            </w:r>
            <w:r w:rsidR="00093EE6" w:rsidRPr="00093EE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FASP</w:t>
            </w:r>
          </w:p>
        </w:tc>
      </w:tr>
      <w:tr w:rsidR="00E313F1" w:rsidRPr="00E313F1" w:rsidTr="00B405A2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5.3 Ente público coordinador del (los) programa(s): </w:t>
            </w:r>
            <w:r w:rsidR="00093EE6" w:rsidRPr="00093EE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Secretariado Ejecutivo del Sistema Nacional de Seguridad Pública</w:t>
            </w:r>
            <w:r w:rsidR="00093EE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E313F1" w:rsidRPr="00E313F1" w:rsidTr="00B405A2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5.4 Poder público al que pertenece(n) el(los) programa(s):</w:t>
            </w:r>
          </w:p>
        </w:tc>
      </w:tr>
      <w:tr w:rsidR="00E313F1" w:rsidRPr="00E313F1" w:rsidTr="00B405A2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Poder Ejecutivo_</w:t>
            </w:r>
            <w:r w:rsidR="00093EE6" w:rsidRPr="00093EE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X</w:t>
            </w: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 Poder Legislativo___ Poder Judicial___ Ente Autónomo___</w:t>
            </w:r>
          </w:p>
        </w:tc>
      </w:tr>
      <w:tr w:rsidR="00E313F1" w:rsidRPr="00E313F1" w:rsidTr="00B405A2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5.5 </w:t>
            </w:r>
            <w:r w:rsidR="00093EE6"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Ámbito</w:t>
            </w: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gubernamental al que pertenece(n) el(los) programa(s):</w:t>
            </w:r>
          </w:p>
        </w:tc>
      </w:tr>
      <w:tr w:rsidR="00E313F1" w:rsidRPr="00E313F1" w:rsidTr="00B405A2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Federal_</w:t>
            </w:r>
            <w:r w:rsidR="00093EE6" w:rsidRPr="00093EE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X</w:t>
            </w: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 Estatal___ Local___</w:t>
            </w:r>
          </w:p>
        </w:tc>
      </w:tr>
      <w:tr w:rsidR="00E313F1" w:rsidRPr="00E313F1" w:rsidTr="00B405A2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5.6 Nombre de la(s) unidad(es) administrativa(s) y de (los) titular(es) a cargo del (los) programa(s):</w:t>
            </w:r>
          </w:p>
        </w:tc>
      </w:tr>
      <w:tr w:rsidR="00E313F1" w:rsidRPr="00E313F1" w:rsidTr="00B405A2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5.6.1 Nombre(s) de la(s) unidad(es) administrativa(s) a cargo de (los) programa(s):</w:t>
            </w:r>
          </w:p>
        </w:tc>
      </w:tr>
      <w:tr w:rsidR="00E313F1" w:rsidRPr="00E313F1" w:rsidTr="00B405A2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86771" w:rsidRDefault="00E86771" w:rsidP="00E86771">
            <w:pPr>
              <w:spacing w:after="101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E867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Dirección de Planeación y Operación de Recursos Federales y Estatales del Secretariado Ejecutivo del Sistema Estatal de Seguridad Pública.</w:t>
            </w:r>
          </w:p>
        </w:tc>
      </w:tr>
      <w:tr w:rsidR="00E313F1" w:rsidRPr="00E313F1" w:rsidTr="00B405A2">
        <w:trPr>
          <w:trHeight w:val="637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5.6.2 Nombre(s) de (los) titular(es) de la(s) unidad(es) administrativa(s) a cargo de (los) programa(s) (nombre completo, correo electrónico y teléfono con clave lada):</w:t>
            </w:r>
          </w:p>
        </w:tc>
      </w:tr>
      <w:tr w:rsidR="00E313F1" w:rsidRPr="00E313F1" w:rsidTr="00B405A2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313F1" w:rsidRPr="00E313F1" w:rsidTr="00B405A2">
        <w:trPr>
          <w:trHeight w:val="369"/>
        </w:trPr>
        <w:tc>
          <w:tcPr>
            <w:tcW w:w="3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2960EF" w:rsidRPr="00E313F1" w:rsidRDefault="00E313F1" w:rsidP="002960EF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Nombre:</w:t>
            </w:r>
            <w:r w:rsidR="002960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             Lic. </w:t>
            </w:r>
            <w:r w:rsidR="002960EF" w:rsidRPr="002960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Gustavo Guzmán Cazares</w:t>
            </w:r>
          </w:p>
        </w:tc>
        <w:tc>
          <w:tcPr>
            <w:tcW w:w="47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Default="00E313F1" w:rsidP="00E313F1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administrativa:</w:t>
            </w:r>
            <w:r w:rsidR="00296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2960EF" w:rsidRPr="002960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Director de Planeación y Operación del Secretariado Ejecutivo del Sistema Estatal de Seguridad Pública</w:t>
            </w:r>
            <w:r w:rsidR="002960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.</w:t>
            </w:r>
          </w:p>
          <w:p w:rsidR="002960EF" w:rsidRPr="00E313F1" w:rsidRDefault="002960EF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313F1" w:rsidRPr="00E313F1" w:rsidTr="00B405A2">
        <w:trPr>
          <w:trHeight w:val="369"/>
        </w:trPr>
        <w:tc>
          <w:tcPr>
            <w:tcW w:w="92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  <w:p w:rsidR="00CD1F0E" w:rsidRDefault="00CD1F0E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CD1F0E" w:rsidRDefault="00CD1F0E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CD1F0E" w:rsidRDefault="00CD1F0E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CD1F0E" w:rsidRPr="00E313F1" w:rsidRDefault="00820256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993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2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313F1" w:rsidRPr="00E313F1" w:rsidTr="00B405A2">
        <w:trPr>
          <w:trHeight w:val="369"/>
        </w:trPr>
        <w:tc>
          <w:tcPr>
            <w:tcW w:w="762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lastRenderedPageBreak/>
              <w:t>6. Datos de Contratación de la Evaluación</w:t>
            </w:r>
          </w:p>
        </w:tc>
        <w:tc>
          <w:tcPr>
            <w:tcW w:w="112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313F1" w:rsidRPr="00E313F1" w:rsidTr="00B405A2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6.1 Tipo de contratación:</w:t>
            </w:r>
          </w:p>
        </w:tc>
      </w:tr>
    </w:tbl>
    <w:p w:rsidR="00E313F1" w:rsidRPr="00E313F1" w:rsidRDefault="00E313F1" w:rsidP="00E313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1821"/>
        <w:gridCol w:w="1880"/>
        <w:gridCol w:w="630"/>
        <w:gridCol w:w="1238"/>
        <w:gridCol w:w="1086"/>
        <w:gridCol w:w="1122"/>
      </w:tblGrid>
      <w:tr w:rsidR="00E313F1" w:rsidRPr="00E313F1" w:rsidTr="00E313F1">
        <w:trPr>
          <w:trHeight w:val="608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6.1.1 Adjudicación Dire</w:t>
            </w:r>
            <w:r w:rsidR="00490A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cta___ 6.1.2 Invitación a </w:t>
            </w:r>
            <w:r w:rsidR="00296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tres </w:t>
            </w:r>
            <w:r w:rsidR="002960EF" w:rsidRPr="002960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X</w:t>
            </w: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 6.1.3 Licitación Pública Nacional___</w:t>
            </w:r>
          </w:p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6.1.4 Licitación Pública Internacional___ 6.1.5 Otro: (Señalar)___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93EE6" w:rsidRDefault="00E313F1" w:rsidP="00E313F1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6.2 Unidad administrativa responsable de contratar la evaluación:</w:t>
            </w:r>
            <w:r w:rsidR="00490A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E313F1" w:rsidRPr="00E313F1" w:rsidRDefault="00490AFE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490A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Dirección de bienes y Suministros de Gobierno del Estado de Sinaloa.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6.3 Costo total de la evaluación: </w:t>
            </w:r>
            <w:r w:rsidRPr="004E684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$ </w:t>
            </w:r>
            <w:r w:rsidR="00093EE6" w:rsidRPr="004E684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849,700.00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6.4 Fuente de </w:t>
            </w:r>
            <w:r w:rsidR="002960EF"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Financiamiento:</w:t>
            </w: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2960EF" w:rsidRPr="002960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Recurso Fiscal.</w:t>
            </w:r>
          </w:p>
        </w:tc>
      </w:tr>
      <w:tr w:rsidR="00E313F1" w:rsidRPr="00E313F1" w:rsidTr="00E313F1">
        <w:trPr>
          <w:trHeight w:val="369"/>
        </w:trPr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3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313F1" w:rsidRPr="00E313F1" w:rsidTr="00E313F1">
        <w:trPr>
          <w:trHeight w:val="369"/>
        </w:trPr>
        <w:tc>
          <w:tcPr>
            <w:tcW w:w="4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7. Difusión de la evaluación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b/>
                <w:bCs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313F1" w:rsidRPr="00E313F1" w:rsidTr="00E313F1">
        <w:trPr>
          <w:trHeight w:val="369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7.1 Difusión en internet de la evaluación:</w:t>
            </w:r>
            <w:r w:rsidR="00296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2960EF" w:rsidRPr="002960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Pagina web del Secretariado Ejecutivo del Sistema Estatal de Seguridad Pública.</w:t>
            </w:r>
          </w:p>
        </w:tc>
        <w:bookmarkStart w:id="0" w:name="_GoBack"/>
        <w:bookmarkEnd w:id="0"/>
      </w:tr>
      <w:tr w:rsidR="00E313F1" w:rsidRPr="00E313F1" w:rsidTr="00E313F1">
        <w:trPr>
          <w:trHeight w:val="384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313F1" w:rsidRPr="00E313F1" w:rsidRDefault="00E313F1" w:rsidP="00E313F1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31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7.2 Difusión en internet del formato:</w:t>
            </w:r>
            <w:r w:rsidR="00296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2960EF" w:rsidRPr="002960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Pagina web del Secretariado Ejecutivo del Sistema Estatal de Seguridad Pública.</w:t>
            </w:r>
          </w:p>
        </w:tc>
      </w:tr>
    </w:tbl>
    <w:p w:rsidR="00610415" w:rsidRDefault="00610415"/>
    <w:sectPr w:rsidR="00610415" w:rsidSect="00610415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F0E" w:rsidRDefault="00CD1F0E" w:rsidP="00CD1F0E">
      <w:pPr>
        <w:spacing w:after="0" w:line="240" w:lineRule="auto"/>
      </w:pPr>
      <w:r>
        <w:separator/>
      </w:r>
    </w:p>
  </w:endnote>
  <w:endnote w:type="continuationSeparator" w:id="0">
    <w:p w:rsidR="00CD1F0E" w:rsidRDefault="00CD1F0E" w:rsidP="00C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467309"/>
      <w:docPartObj>
        <w:docPartGallery w:val="Page Numbers (Bottom of Page)"/>
        <w:docPartUnique/>
      </w:docPartObj>
    </w:sdtPr>
    <w:sdtContent>
      <w:p w:rsidR="00CD1F0E" w:rsidRDefault="00CD1F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530" w:rsidRPr="00DC3530">
          <w:rPr>
            <w:noProof/>
            <w:lang w:val="es-ES"/>
          </w:rPr>
          <w:t>3</w:t>
        </w:r>
        <w:r>
          <w:fldChar w:fldCharType="end"/>
        </w:r>
      </w:p>
    </w:sdtContent>
  </w:sdt>
  <w:p w:rsidR="00CD1F0E" w:rsidRDefault="00CD1F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F0E" w:rsidRDefault="00CD1F0E" w:rsidP="00CD1F0E">
      <w:pPr>
        <w:spacing w:after="0" w:line="240" w:lineRule="auto"/>
      </w:pPr>
      <w:r>
        <w:separator/>
      </w:r>
    </w:p>
  </w:footnote>
  <w:footnote w:type="continuationSeparator" w:id="0">
    <w:p w:rsidR="00CD1F0E" w:rsidRDefault="00CD1F0E" w:rsidP="00CD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D4417"/>
    <w:multiLevelType w:val="multilevel"/>
    <w:tmpl w:val="F6C8D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F1"/>
    <w:rsid w:val="00093EE6"/>
    <w:rsid w:val="001503E1"/>
    <w:rsid w:val="00226E1C"/>
    <w:rsid w:val="00227412"/>
    <w:rsid w:val="00235E2D"/>
    <w:rsid w:val="00270CA7"/>
    <w:rsid w:val="002960EF"/>
    <w:rsid w:val="00467C2E"/>
    <w:rsid w:val="00490AFE"/>
    <w:rsid w:val="004E6847"/>
    <w:rsid w:val="005E717E"/>
    <w:rsid w:val="00610415"/>
    <w:rsid w:val="0067109E"/>
    <w:rsid w:val="006820F7"/>
    <w:rsid w:val="0076330D"/>
    <w:rsid w:val="00763A65"/>
    <w:rsid w:val="00776ED7"/>
    <w:rsid w:val="00793537"/>
    <w:rsid w:val="007B1456"/>
    <w:rsid w:val="00820256"/>
    <w:rsid w:val="00914D1F"/>
    <w:rsid w:val="00A44062"/>
    <w:rsid w:val="00B405A2"/>
    <w:rsid w:val="00BF6523"/>
    <w:rsid w:val="00CD1F0E"/>
    <w:rsid w:val="00D20150"/>
    <w:rsid w:val="00DC3530"/>
    <w:rsid w:val="00E313F1"/>
    <w:rsid w:val="00E86771"/>
    <w:rsid w:val="00E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368C2-1430-401C-A413-10AC120D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41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1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F0E"/>
  </w:style>
  <w:style w:type="paragraph" w:styleId="Piedepgina">
    <w:name w:val="footer"/>
    <w:basedOn w:val="Normal"/>
    <w:link w:val="PiedepginaCar"/>
    <w:uiPriority w:val="99"/>
    <w:unhideWhenUsed/>
    <w:rsid w:val="00CD1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F0E"/>
  </w:style>
  <w:style w:type="paragraph" w:styleId="Prrafodelista">
    <w:name w:val="List Paragraph"/>
    <w:basedOn w:val="Normal"/>
    <w:uiPriority w:val="34"/>
    <w:qFormat/>
    <w:rsid w:val="001503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5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1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2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2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2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6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4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6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llado1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Arce</dc:creator>
  <cp:lastModifiedBy>Domingo DVG. Vega González</cp:lastModifiedBy>
  <cp:revision>2</cp:revision>
  <cp:lastPrinted>2016-09-09T17:34:00Z</cp:lastPrinted>
  <dcterms:created xsi:type="dcterms:W3CDTF">2016-09-09T22:08:00Z</dcterms:created>
  <dcterms:modified xsi:type="dcterms:W3CDTF">2016-09-09T22:08:00Z</dcterms:modified>
</cp:coreProperties>
</file>